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9F6EA" w14:textId="3DABA22F" w:rsidR="00764896" w:rsidRPr="00F77748" w:rsidRDefault="00764896" w:rsidP="00764896">
      <w:pPr>
        <w:jc w:val="center"/>
        <w:rPr>
          <w:rFonts w:ascii="Comic Sans MS" w:hAnsi="Comic Sans MS" w:cs="Calibri"/>
          <w:b/>
          <w:iCs/>
          <w:color w:val="FF0000"/>
          <w:sz w:val="32"/>
          <w:szCs w:val="32"/>
        </w:rPr>
      </w:pPr>
      <w:r w:rsidRPr="002110B3">
        <w:rPr>
          <w:rFonts w:ascii="Candara" w:hAnsi="Candara" w:cs="Arial"/>
          <w:noProof/>
        </w:rPr>
        <mc:AlternateContent>
          <mc:Choice Requires="wps">
            <w:drawing>
              <wp:anchor distT="0" distB="0" distL="114300" distR="114300" simplePos="0" relativeHeight="251661312" behindDoc="0" locked="0" layoutInCell="1" allowOverlap="1" wp14:anchorId="7463D941" wp14:editId="33A9866B">
                <wp:simplePos x="0" y="0"/>
                <wp:positionH relativeFrom="column">
                  <wp:posOffset>2811780</wp:posOffset>
                </wp:positionH>
                <wp:positionV relativeFrom="paragraph">
                  <wp:posOffset>281940</wp:posOffset>
                </wp:positionV>
                <wp:extent cx="3665220" cy="1379220"/>
                <wp:effectExtent l="0" t="0" r="0" b="0"/>
                <wp:wrapNone/>
                <wp:docPr id="1006538299" name="Text Box 1006538299"/>
                <wp:cNvGraphicFramePr/>
                <a:graphic xmlns:a="http://schemas.openxmlformats.org/drawingml/2006/main">
                  <a:graphicData uri="http://schemas.microsoft.com/office/word/2010/wordprocessingShape">
                    <wps:wsp>
                      <wps:cNvSpPr txBox="1"/>
                      <wps:spPr>
                        <a:xfrm>
                          <a:off x="0" y="0"/>
                          <a:ext cx="3665220" cy="1379220"/>
                        </a:xfrm>
                        <a:prstGeom prst="rect">
                          <a:avLst/>
                        </a:prstGeom>
                        <a:solidFill>
                          <a:schemeClr val="lt1"/>
                        </a:solidFill>
                        <a:ln w="6350">
                          <a:noFill/>
                        </a:ln>
                      </wps:spPr>
                      <wps:txbx>
                        <w:txbxContent>
                          <w:p w14:paraId="657E8790" w14:textId="77777777" w:rsidR="00764896" w:rsidRPr="00617C49" w:rsidRDefault="00764896" w:rsidP="00764896">
                            <w:pPr>
                              <w:jc w:val="center"/>
                              <w:rPr>
                                <w:rFonts w:ascii="Comic Sans MS" w:hAnsi="Comic Sans MS" w:cs="Calibri"/>
                                <w:b/>
                                <w:iCs/>
                                <w:color w:val="FF0000"/>
                                <w:sz w:val="44"/>
                                <w:szCs w:val="44"/>
                              </w:rPr>
                            </w:pPr>
                            <w:r w:rsidRPr="00617C49">
                              <w:rPr>
                                <w:rFonts w:ascii="Comic Sans MS" w:hAnsi="Comic Sans MS" w:cs="Calibri"/>
                                <w:b/>
                                <w:iCs/>
                                <w:color w:val="FF0000"/>
                                <w:sz w:val="44"/>
                                <w:szCs w:val="44"/>
                              </w:rPr>
                              <w:t xml:space="preserve">WINDRUSH PATIENTS’ NEWSLETTER </w:t>
                            </w:r>
                          </w:p>
                          <w:p w14:paraId="42237F12" w14:textId="7E020FF5" w:rsidR="00764896" w:rsidRPr="00617C49" w:rsidRDefault="00764896" w:rsidP="00764896">
                            <w:pPr>
                              <w:rPr>
                                <w:b/>
                                <w:color w:val="FF0000"/>
                                <w:sz w:val="44"/>
                                <w:szCs w:val="44"/>
                              </w:rPr>
                            </w:pPr>
                            <w:r w:rsidRPr="00617C49">
                              <w:rPr>
                                <w:b/>
                                <w:color w:val="FF0000"/>
                                <w:sz w:val="44"/>
                                <w:szCs w:val="44"/>
                              </w:rPr>
                              <w:t xml:space="preserve">    </w:t>
                            </w:r>
                            <w:r w:rsidR="00617C49" w:rsidRPr="00617C49">
                              <w:rPr>
                                <w:b/>
                                <w:color w:val="FF0000"/>
                                <w:sz w:val="44"/>
                                <w:szCs w:val="44"/>
                              </w:rPr>
                              <w:t xml:space="preserve"> </w:t>
                            </w:r>
                            <w:r w:rsidRPr="00617C49">
                              <w:rPr>
                                <w:b/>
                                <w:color w:val="FF0000"/>
                                <w:sz w:val="44"/>
                                <w:szCs w:val="44"/>
                              </w:rPr>
                              <w:t xml:space="preserve"> July-August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3D941" id="_x0000_t202" coordsize="21600,21600" o:spt="202" path="m,l,21600r21600,l21600,xe">
                <v:stroke joinstyle="miter"/>
                <v:path gradientshapeok="t" o:connecttype="rect"/>
              </v:shapetype>
              <v:shape id="Text Box 1006538299" o:spid="_x0000_s1026" type="#_x0000_t202" style="position:absolute;left:0;text-align:left;margin-left:221.4pt;margin-top:22.2pt;width:288.6pt;height:10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" fillcolor="white [3201]" stroked="f" strokeweight=".5pt">
                <v:textbox>
                  <w:txbxContent>
                    <w:p w14:paraId="657E8790" w14:textId="77777777" w:rsidR="00764896" w:rsidRPr="00617C49" w:rsidRDefault="00764896" w:rsidP="00764896">
                      <w:pPr>
                        <w:jc w:val="center"/>
                        <w:rPr>
                          <w:rFonts w:ascii="Comic Sans MS" w:hAnsi="Comic Sans MS" w:cs="Calibri"/>
                          <w:b/>
                          <w:iCs/>
                          <w:color w:val="FF0000"/>
                          <w:sz w:val="44"/>
                          <w:szCs w:val="44"/>
                        </w:rPr>
                      </w:pPr>
                      <w:r w:rsidRPr="00617C49">
                        <w:rPr>
                          <w:rFonts w:ascii="Comic Sans MS" w:hAnsi="Comic Sans MS" w:cs="Calibri"/>
                          <w:b/>
                          <w:iCs/>
                          <w:color w:val="FF0000"/>
                          <w:sz w:val="44"/>
                          <w:szCs w:val="44"/>
                        </w:rPr>
                        <w:t xml:space="preserve">WINDRUSH PATIENTS’ NEWSLETTER </w:t>
                      </w:r>
                    </w:p>
                    <w:p w14:paraId="42237F12" w14:textId="7E020FF5" w:rsidR="00764896" w:rsidRPr="00617C49" w:rsidRDefault="00764896" w:rsidP="00764896">
                      <w:pPr>
                        <w:rPr>
                          <w:b/>
                          <w:color w:val="FF0000"/>
                          <w:sz w:val="44"/>
                          <w:szCs w:val="44"/>
                        </w:rPr>
                      </w:pPr>
                      <w:r w:rsidRPr="00617C49">
                        <w:rPr>
                          <w:b/>
                          <w:color w:val="FF0000"/>
                          <w:sz w:val="44"/>
                          <w:szCs w:val="44"/>
                        </w:rPr>
                        <w:t xml:space="preserve">    </w:t>
                      </w:r>
                      <w:r w:rsidR="00617C49" w:rsidRPr="00617C49">
                        <w:rPr>
                          <w:b/>
                          <w:color w:val="FF0000"/>
                          <w:sz w:val="44"/>
                          <w:szCs w:val="44"/>
                        </w:rPr>
                        <w:t xml:space="preserve"> </w:t>
                      </w:r>
                      <w:r w:rsidRPr="00617C49">
                        <w:rPr>
                          <w:b/>
                          <w:color w:val="FF0000"/>
                          <w:sz w:val="44"/>
                          <w:szCs w:val="44"/>
                        </w:rPr>
                        <w:t xml:space="preserve"> </w:t>
                      </w:r>
                      <w:r w:rsidRPr="00617C49">
                        <w:rPr>
                          <w:b/>
                          <w:color w:val="FF0000"/>
                          <w:sz w:val="44"/>
                          <w:szCs w:val="44"/>
                        </w:rPr>
                        <w:t xml:space="preserve">July-August </w:t>
                      </w:r>
                      <w:r w:rsidRPr="00617C49">
                        <w:rPr>
                          <w:b/>
                          <w:color w:val="FF0000"/>
                          <w:sz w:val="44"/>
                          <w:szCs w:val="44"/>
                        </w:rPr>
                        <w:t>2025</w:t>
                      </w:r>
                    </w:p>
                  </w:txbxContent>
                </v:textbox>
              </v:shape>
            </w:pict>
          </mc:Fallback>
        </mc:AlternateContent>
      </w:r>
      <w:r w:rsidR="00617C49">
        <w:rPr>
          <w:rFonts w:ascii="Comic Sans MS" w:hAnsi="Comic Sans MS" w:cs="Calibri"/>
          <w:b/>
          <w:iCs/>
          <w:color w:val="FF0000"/>
          <w:sz w:val="32"/>
          <w:szCs w:val="32"/>
        </w:rPr>
        <w:t xml:space="preserve"> </w:t>
      </w:r>
      <w:r>
        <w:rPr>
          <w:rFonts w:ascii="Comic Sans MS" w:hAnsi="Comic Sans MS" w:cs="Calibri"/>
          <w:b/>
          <w:iCs/>
          <w:color w:val="FF0000"/>
          <w:sz w:val="32"/>
          <w:szCs w:val="32"/>
        </w:rPr>
        <w:t xml:space="preserve">         </w:t>
      </w:r>
    </w:p>
    <w:p w14:paraId="22F424DC" w14:textId="6035645B" w:rsidR="00764896" w:rsidRDefault="00617C49" w:rsidP="0052366C">
      <w:pPr>
        <w:pStyle w:val="NormalWeb"/>
        <w:spacing w:before="0" w:beforeAutospacing="0" w:after="0" w:afterAutospacing="0"/>
        <w:ind w:left="1134"/>
        <w:rPr>
          <w:rFonts w:ascii="Calibri" w:hAnsi="Calibri" w:cs="Calibri"/>
          <w:sz w:val="22"/>
          <w:szCs w:val="22"/>
        </w:rPr>
      </w:pPr>
      <w:r>
        <w:rPr>
          <w:rFonts w:ascii="Calibri" w:hAnsi="Calibri" w:cs="Calibri"/>
          <w:sz w:val="22"/>
          <w:szCs w:val="22"/>
        </w:rPr>
        <w:t xml:space="preserve">       </w:t>
      </w:r>
      <w:r w:rsidR="00764896">
        <w:rPr>
          <w:noProof/>
        </w:rPr>
        <w:drawing>
          <wp:inline distT="0" distB="0" distL="0" distR="0" wp14:anchorId="50CCC80E" wp14:editId="0A2C89CB">
            <wp:extent cx="1722044" cy="1291590"/>
            <wp:effectExtent l="0" t="0" r="0" b="3810"/>
            <wp:docPr id="1501814299" name="Picture 1" descr="A logo with colorful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84945" name="Picture 1" descr="A logo with colorful bubbles&#10;&#10;Description automatically generated"/>
                    <pic:cNvPicPr/>
                  </pic:nvPicPr>
                  <pic:blipFill>
                    <a:blip r:embed="rId7"/>
                    <a:stretch>
                      <a:fillRect/>
                    </a:stretch>
                  </pic:blipFill>
                  <pic:spPr>
                    <a:xfrm>
                      <a:off x="0" y="0"/>
                      <a:ext cx="1760594" cy="1320503"/>
                    </a:xfrm>
                    <a:prstGeom prst="rect">
                      <a:avLst/>
                    </a:prstGeom>
                  </pic:spPr>
                </pic:pic>
              </a:graphicData>
            </a:graphic>
          </wp:inline>
        </w:drawing>
      </w:r>
      <w:r w:rsidR="00764896">
        <w:rPr>
          <w:rFonts w:ascii="Calibri" w:hAnsi="Calibri" w:cs="Calibri"/>
          <w:sz w:val="22"/>
          <w:szCs w:val="22"/>
        </w:rPr>
        <w:t xml:space="preserve">   </w:t>
      </w:r>
    </w:p>
    <w:p w14:paraId="0B36D162" w14:textId="77777777" w:rsidR="00764896" w:rsidRPr="0099657D" w:rsidRDefault="00764896" w:rsidP="0052366C">
      <w:pPr>
        <w:pStyle w:val="xxxxmsonormal"/>
        <w:spacing w:before="0" w:beforeAutospacing="0" w:after="0" w:afterAutospacing="0"/>
        <w:ind w:left="1134"/>
        <w:rPr>
          <w:rFonts w:ascii="Candara" w:hAnsi="Candara" w:cstheme="minorHAnsi"/>
          <w:b/>
          <w:bCs/>
          <w:i/>
          <w:iCs/>
          <w:color w:val="000000"/>
        </w:rPr>
      </w:pPr>
    </w:p>
    <w:p w14:paraId="510B5EB0" w14:textId="01DBF679" w:rsidR="00764896" w:rsidRDefault="0052366C" w:rsidP="0052366C">
      <w:pPr>
        <w:rPr>
          <w:b/>
          <w:bCs/>
          <w:sz w:val="28"/>
          <w:szCs w:val="28"/>
        </w:rPr>
      </w:pPr>
      <w:r>
        <w:rPr>
          <w:b/>
          <w:bCs/>
          <w:sz w:val="28"/>
          <w:szCs w:val="28"/>
        </w:rPr>
        <w:t xml:space="preserve">      </w:t>
      </w:r>
      <w:r w:rsidR="00764896">
        <w:rPr>
          <w:b/>
          <w:bCs/>
          <w:sz w:val="28"/>
          <w:szCs w:val="28"/>
        </w:rPr>
        <w:t>WELCOME to our Patients’ Participation Group Newsletter.</w:t>
      </w:r>
    </w:p>
    <w:p w14:paraId="7DD236D2" w14:textId="77777777" w:rsidR="00764896" w:rsidRDefault="00764896" w:rsidP="0052366C">
      <w:pPr>
        <w:overflowPunct/>
        <w:ind w:left="1134"/>
        <w:rPr>
          <w:color w:val="auto"/>
          <w:kern w:val="0"/>
          <w:sz w:val="24"/>
          <w:szCs w:val="24"/>
        </w:rPr>
      </w:pPr>
    </w:p>
    <w:p w14:paraId="30E58695" w14:textId="6CA9EDBE" w:rsidR="00D93DE4" w:rsidRPr="00620948" w:rsidRDefault="0052366C" w:rsidP="0052366C">
      <w:pPr>
        <w:rPr>
          <w:rFonts w:ascii="Arial" w:hAnsi="Arial" w:cs="Arial"/>
          <w:sz w:val="24"/>
          <w:szCs w:val="24"/>
        </w:rPr>
      </w:pPr>
      <w:r>
        <w:rPr>
          <w:rFonts w:ascii="Arial" w:hAnsi="Arial" w:cs="Arial"/>
          <w:sz w:val="24"/>
          <w:szCs w:val="24"/>
        </w:rPr>
        <w:t xml:space="preserve">       </w:t>
      </w:r>
      <w:r w:rsidR="00D93DE4" w:rsidRPr="00620948">
        <w:rPr>
          <w:rFonts w:ascii="Arial" w:hAnsi="Arial" w:cs="Arial"/>
          <w:sz w:val="24"/>
          <w:szCs w:val="24"/>
        </w:rPr>
        <w:t>In this issue:</w:t>
      </w:r>
    </w:p>
    <w:p w14:paraId="7068BDC5" w14:textId="2EBD7D94" w:rsidR="00D93DE4" w:rsidRPr="00620948" w:rsidRDefault="00D93DE4" w:rsidP="0052366C">
      <w:pPr>
        <w:ind w:left="1134" w:hanging="566"/>
        <w:rPr>
          <w:rFonts w:ascii="Arial" w:hAnsi="Arial" w:cs="Arial"/>
          <w:sz w:val="24"/>
          <w:szCs w:val="24"/>
        </w:rPr>
      </w:pPr>
    </w:p>
    <w:p w14:paraId="3EE03A35" w14:textId="6A0B29B1" w:rsidR="008E5FB8" w:rsidRPr="00617C49" w:rsidRDefault="001D4E52" w:rsidP="0052366C">
      <w:pPr>
        <w:pStyle w:val="ListParagraph"/>
        <w:numPr>
          <w:ilvl w:val="0"/>
          <w:numId w:val="1"/>
        </w:numPr>
        <w:ind w:left="1134"/>
        <w:rPr>
          <w:rFonts w:ascii="Arial" w:hAnsi="Arial" w:cs="Arial"/>
          <w:sz w:val="24"/>
          <w:szCs w:val="24"/>
        </w:rPr>
      </w:pPr>
      <w:r w:rsidRPr="00617C49">
        <w:rPr>
          <w:rFonts w:ascii="Arial" w:hAnsi="Arial" w:cs="Arial"/>
          <w:sz w:val="24"/>
          <w:szCs w:val="24"/>
        </w:rPr>
        <w:t>Engage Consult</w:t>
      </w:r>
    </w:p>
    <w:p w14:paraId="63E25D97" w14:textId="7DEA1EAD" w:rsidR="005D35F1" w:rsidRPr="00617C49" w:rsidRDefault="00720BB6" w:rsidP="0052366C">
      <w:pPr>
        <w:pStyle w:val="ListParagraph"/>
        <w:numPr>
          <w:ilvl w:val="0"/>
          <w:numId w:val="1"/>
        </w:numPr>
        <w:ind w:left="1134"/>
        <w:rPr>
          <w:rFonts w:ascii="Arial" w:hAnsi="Arial" w:cs="Arial"/>
          <w:sz w:val="24"/>
          <w:szCs w:val="24"/>
        </w:rPr>
      </w:pPr>
      <w:r w:rsidRPr="00617C49">
        <w:rPr>
          <w:rFonts w:ascii="Arial" w:hAnsi="Arial" w:cs="Arial"/>
          <w:sz w:val="24"/>
          <w:szCs w:val="24"/>
        </w:rPr>
        <w:t>Appointment failure</w:t>
      </w:r>
    </w:p>
    <w:p w14:paraId="51C7117D" w14:textId="7A1A2194" w:rsidR="007F4402" w:rsidRPr="00617C49" w:rsidRDefault="007F4402" w:rsidP="0052366C">
      <w:pPr>
        <w:pStyle w:val="ListParagraph"/>
        <w:numPr>
          <w:ilvl w:val="0"/>
          <w:numId w:val="1"/>
        </w:numPr>
        <w:ind w:left="1134"/>
        <w:rPr>
          <w:rFonts w:ascii="Arial" w:hAnsi="Arial" w:cs="Arial"/>
          <w:sz w:val="24"/>
          <w:szCs w:val="24"/>
        </w:rPr>
      </w:pPr>
      <w:r w:rsidRPr="00617C49">
        <w:rPr>
          <w:rFonts w:ascii="Arial" w:hAnsi="Arial" w:cs="Arial"/>
          <w:sz w:val="24"/>
          <w:szCs w:val="24"/>
        </w:rPr>
        <w:t>Patient communication</w:t>
      </w:r>
    </w:p>
    <w:p w14:paraId="47F8A5C6" w14:textId="0C90960F" w:rsidR="007F4402" w:rsidRPr="00617C49" w:rsidRDefault="007F4402" w:rsidP="0052366C">
      <w:pPr>
        <w:pStyle w:val="ListParagraph"/>
        <w:numPr>
          <w:ilvl w:val="0"/>
          <w:numId w:val="1"/>
        </w:numPr>
        <w:ind w:left="1134"/>
        <w:rPr>
          <w:rFonts w:ascii="Arial" w:hAnsi="Arial" w:cs="Arial"/>
          <w:sz w:val="24"/>
          <w:szCs w:val="24"/>
        </w:rPr>
      </w:pPr>
      <w:r w:rsidRPr="00617C49">
        <w:rPr>
          <w:rFonts w:ascii="Arial" w:hAnsi="Arial" w:cs="Arial"/>
          <w:sz w:val="24"/>
          <w:szCs w:val="24"/>
        </w:rPr>
        <w:t>Weight loss injections</w:t>
      </w:r>
    </w:p>
    <w:p w14:paraId="2E1022CC" w14:textId="103FA69E" w:rsidR="007F4402" w:rsidRPr="00617C49" w:rsidRDefault="007F4402" w:rsidP="0052366C">
      <w:pPr>
        <w:pStyle w:val="ListParagraph"/>
        <w:numPr>
          <w:ilvl w:val="0"/>
          <w:numId w:val="1"/>
        </w:numPr>
        <w:ind w:left="1134"/>
        <w:rPr>
          <w:rFonts w:ascii="Arial" w:hAnsi="Arial" w:cs="Arial"/>
          <w:sz w:val="24"/>
          <w:szCs w:val="24"/>
        </w:rPr>
      </w:pPr>
      <w:r w:rsidRPr="00617C49">
        <w:rPr>
          <w:rFonts w:ascii="Arial" w:hAnsi="Arial" w:cs="Arial"/>
          <w:sz w:val="24"/>
          <w:szCs w:val="24"/>
        </w:rPr>
        <w:t>Covid vaccinations</w:t>
      </w:r>
    </w:p>
    <w:p w14:paraId="77FE6F9A" w14:textId="5C23104B" w:rsidR="00C233DF" w:rsidRPr="00617C49" w:rsidRDefault="00C233DF" w:rsidP="0052366C">
      <w:pPr>
        <w:pStyle w:val="ListParagraph"/>
        <w:numPr>
          <w:ilvl w:val="0"/>
          <w:numId w:val="1"/>
        </w:numPr>
        <w:ind w:left="1134"/>
        <w:rPr>
          <w:rFonts w:ascii="Arial" w:hAnsi="Arial" w:cs="Arial"/>
          <w:sz w:val="24"/>
          <w:szCs w:val="24"/>
        </w:rPr>
      </w:pPr>
      <w:r w:rsidRPr="00617C49">
        <w:rPr>
          <w:rFonts w:ascii="Arial" w:hAnsi="Arial" w:cs="Arial"/>
          <w:sz w:val="24"/>
          <w:szCs w:val="24"/>
        </w:rPr>
        <w:t>Windrush Recipe book</w:t>
      </w:r>
    </w:p>
    <w:p w14:paraId="5F2C5582" w14:textId="758B1BC9" w:rsidR="005B0D2B" w:rsidRPr="00617C49" w:rsidRDefault="008F3689" w:rsidP="0052366C">
      <w:pPr>
        <w:pStyle w:val="ListParagraph"/>
        <w:numPr>
          <w:ilvl w:val="0"/>
          <w:numId w:val="1"/>
        </w:numPr>
        <w:ind w:left="1134"/>
        <w:rPr>
          <w:rFonts w:ascii="Arial" w:hAnsi="Arial" w:cs="Arial"/>
          <w:sz w:val="24"/>
          <w:szCs w:val="24"/>
        </w:rPr>
      </w:pPr>
      <w:r w:rsidRPr="00617C49">
        <w:rPr>
          <w:rFonts w:ascii="Arial" w:hAnsi="Arial" w:cs="Arial"/>
          <w:sz w:val="24"/>
          <w:szCs w:val="24"/>
        </w:rPr>
        <w:t>Music for dementia</w:t>
      </w:r>
    </w:p>
    <w:p w14:paraId="03CE4375" w14:textId="1DF060EA" w:rsidR="00746AD8" w:rsidRPr="00617C49" w:rsidRDefault="00746AD8" w:rsidP="0052366C">
      <w:pPr>
        <w:pStyle w:val="ListParagraph"/>
        <w:numPr>
          <w:ilvl w:val="0"/>
          <w:numId w:val="1"/>
        </w:numPr>
        <w:ind w:left="1134"/>
        <w:rPr>
          <w:rFonts w:ascii="Arial" w:hAnsi="Arial" w:cs="Arial"/>
          <w:sz w:val="24"/>
          <w:szCs w:val="24"/>
        </w:rPr>
      </w:pPr>
      <w:r w:rsidRPr="00617C49">
        <w:rPr>
          <w:rFonts w:ascii="Arial" w:hAnsi="Arial" w:cs="Arial"/>
          <w:sz w:val="24"/>
          <w:szCs w:val="24"/>
        </w:rPr>
        <w:t>Change to cervical cancer recall</w:t>
      </w:r>
    </w:p>
    <w:p w14:paraId="210B9D68" w14:textId="4CDCECC8" w:rsidR="00E7578B" w:rsidRPr="00617C49" w:rsidRDefault="00D93DE4" w:rsidP="0052366C">
      <w:pPr>
        <w:pStyle w:val="ListParagraph"/>
        <w:numPr>
          <w:ilvl w:val="0"/>
          <w:numId w:val="1"/>
        </w:numPr>
        <w:ind w:left="1134"/>
        <w:rPr>
          <w:rFonts w:ascii="Arial" w:hAnsi="Arial" w:cs="Arial"/>
          <w:sz w:val="24"/>
          <w:szCs w:val="24"/>
        </w:rPr>
        <w:sectPr w:rsidR="00E7578B" w:rsidRPr="00617C49" w:rsidSect="0052366C">
          <w:type w:val="continuous"/>
          <w:pgSz w:w="12240" w:h="15840"/>
          <w:pgMar w:top="720" w:right="720" w:bottom="720" w:left="720" w:header="720" w:footer="720" w:gutter="0"/>
          <w:cols w:space="720"/>
          <w:noEndnote/>
          <w:docGrid w:linePitch="272"/>
        </w:sectPr>
      </w:pPr>
      <w:r w:rsidRPr="00617C49">
        <w:rPr>
          <w:rFonts w:ascii="Arial" w:hAnsi="Arial" w:cs="Arial"/>
          <w:sz w:val="24"/>
          <w:szCs w:val="24"/>
        </w:rPr>
        <w:t>General information and updates</w:t>
      </w:r>
    </w:p>
    <w:p w14:paraId="1DE05516" w14:textId="77777777" w:rsidR="00D93DE4" w:rsidRPr="00620948" w:rsidRDefault="00D93DE4" w:rsidP="0052366C">
      <w:pPr>
        <w:overflowPunct/>
        <w:ind w:left="1134"/>
        <w:rPr>
          <w:rFonts w:ascii="Arial" w:hAnsi="Arial" w:cs="Arial"/>
          <w:color w:val="auto"/>
          <w:kern w:val="0"/>
          <w:sz w:val="24"/>
          <w:szCs w:val="24"/>
        </w:rPr>
        <w:sectPr w:rsidR="00D93DE4" w:rsidRPr="00620948">
          <w:type w:val="continuous"/>
          <w:pgSz w:w="12240" w:h="15840"/>
          <w:pgMar w:top="1440" w:right="1440" w:bottom="1440" w:left="1440" w:header="720" w:footer="720" w:gutter="0"/>
          <w:cols w:space="720"/>
          <w:noEndnote/>
        </w:sectPr>
      </w:pPr>
    </w:p>
    <w:p w14:paraId="1B91C4E1" w14:textId="1679E8DC" w:rsidR="00BD7FE7" w:rsidRPr="00756CF7" w:rsidRDefault="00756CF7" w:rsidP="0052366C">
      <w:pPr>
        <w:widowControl/>
        <w:shd w:val="clear" w:color="auto" w:fill="FFFFFF"/>
        <w:overflowPunct/>
        <w:autoSpaceDE/>
        <w:autoSpaceDN/>
        <w:adjustRightInd/>
        <w:rPr>
          <w:rFonts w:ascii="Arial" w:eastAsia="Times New Roman" w:hAnsi="Arial" w:cs="Arial"/>
          <w:b/>
          <w:bCs/>
          <w:color w:val="080809"/>
          <w:kern w:val="0"/>
          <w:sz w:val="24"/>
          <w:szCs w:val="24"/>
          <w14:ligatures w14:val="none"/>
        </w:rPr>
      </w:pPr>
      <w:r>
        <w:rPr>
          <w:rFonts w:ascii="Arial" w:eastAsia="Times New Roman" w:hAnsi="Arial" w:cs="Arial"/>
          <w:b/>
          <w:bCs/>
          <w:color w:val="080809"/>
          <w:kern w:val="0"/>
          <w:sz w:val="24"/>
          <w:szCs w:val="24"/>
          <w14:ligatures w14:val="none"/>
        </w:rPr>
        <w:t xml:space="preserve">Engage Consult </w:t>
      </w:r>
      <w:r w:rsidR="00617C49">
        <w:rPr>
          <w:rFonts w:ascii="Arial" w:eastAsia="Times New Roman" w:hAnsi="Arial" w:cs="Arial"/>
          <w:b/>
          <w:bCs/>
          <w:color w:val="080809"/>
          <w:kern w:val="0"/>
          <w:sz w:val="24"/>
          <w:szCs w:val="24"/>
          <w14:ligatures w14:val="none"/>
        </w:rPr>
        <w:t xml:space="preserve">and the </w:t>
      </w:r>
      <w:r>
        <w:rPr>
          <w:rFonts w:ascii="Arial" w:eastAsia="Times New Roman" w:hAnsi="Arial" w:cs="Arial"/>
          <w:b/>
          <w:bCs/>
          <w:color w:val="080809"/>
          <w:kern w:val="0"/>
          <w:sz w:val="24"/>
          <w:szCs w:val="24"/>
          <w14:ligatures w14:val="none"/>
        </w:rPr>
        <w:t>NHS App</w:t>
      </w:r>
    </w:p>
    <w:p w14:paraId="729A9F3F" w14:textId="47512954" w:rsidR="00BD7FE7" w:rsidRPr="00BD7FE7" w:rsidRDefault="003A532D" w:rsidP="00BD7FE7">
      <w:pPr>
        <w:widowControl/>
        <w:shd w:val="clear" w:color="auto" w:fill="FFFFFF"/>
        <w:overflowPunct/>
        <w:autoSpaceDE/>
        <w:autoSpaceDN/>
        <w:adjustRightInd/>
        <w:rPr>
          <w:rFonts w:ascii="Arial" w:eastAsia="Times New Roman" w:hAnsi="Arial" w:cs="Arial"/>
          <w:color w:val="080809"/>
          <w:kern w:val="0"/>
          <w:sz w:val="24"/>
          <w:szCs w:val="24"/>
          <w14:ligatures w14:val="none"/>
        </w:rPr>
      </w:pPr>
      <w:r>
        <w:rPr>
          <w:rFonts w:ascii="Arial" w:eastAsia="Times New Roman" w:hAnsi="Arial" w:cs="Arial"/>
          <w:color w:val="080809"/>
          <w:kern w:val="0"/>
          <w:sz w:val="24"/>
          <w:szCs w:val="24"/>
          <w14:ligatures w14:val="none"/>
        </w:rPr>
        <w:t xml:space="preserve">If you still need help with Engage Consult or the NHS </w:t>
      </w:r>
      <w:r w:rsidR="003C171D">
        <w:rPr>
          <w:rFonts w:ascii="Arial" w:eastAsia="Times New Roman" w:hAnsi="Arial" w:cs="Arial"/>
          <w:color w:val="080809"/>
          <w:kern w:val="0"/>
          <w:sz w:val="24"/>
          <w:szCs w:val="24"/>
          <w14:ligatures w14:val="none"/>
        </w:rPr>
        <w:t>App</w:t>
      </w:r>
      <w:r w:rsidR="00756CF7">
        <w:rPr>
          <w:rFonts w:ascii="Arial" w:eastAsia="Times New Roman" w:hAnsi="Arial" w:cs="Arial"/>
          <w:color w:val="080809"/>
          <w:kern w:val="0"/>
          <w:sz w:val="24"/>
          <w:szCs w:val="24"/>
          <w14:ligatures w14:val="none"/>
        </w:rPr>
        <w:t>,</w:t>
      </w:r>
      <w:r w:rsidR="003C171D">
        <w:rPr>
          <w:rFonts w:ascii="Arial" w:eastAsia="Times New Roman" w:hAnsi="Arial" w:cs="Arial"/>
          <w:color w:val="080809"/>
          <w:kern w:val="0"/>
          <w:sz w:val="24"/>
          <w:szCs w:val="24"/>
          <w14:ligatures w14:val="none"/>
        </w:rPr>
        <w:t xml:space="preserve"> o</w:t>
      </w:r>
      <w:r w:rsidR="00BD7FE7" w:rsidRPr="00BD7FE7">
        <w:rPr>
          <w:rFonts w:ascii="Arial" w:eastAsia="Times New Roman" w:hAnsi="Arial" w:cs="Arial"/>
          <w:color w:val="080809"/>
          <w:kern w:val="0"/>
          <w:sz w:val="24"/>
          <w:szCs w:val="24"/>
          <w14:ligatures w14:val="none"/>
        </w:rPr>
        <w:t>ur friendly Patient Participation Group volunteer</w:t>
      </w:r>
      <w:r w:rsidR="00756CF7">
        <w:rPr>
          <w:rFonts w:ascii="Arial" w:eastAsia="Times New Roman" w:hAnsi="Arial" w:cs="Arial"/>
          <w:color w:val="080809"/>
          <w:kern w:val="0"/>
          <w:sz w:val="24"/>
          <w:szCs w:val="24"/>
          <w14:ligatures w14:val="none"/>
        </w:rPr>
        <w:t>,</w:t>
      </w:r>
      <w:r w:rsidR="00BD7FE7" w:rsidRPr="00BD7FE7">
        <w:rPr>
          <w:rFonts w:ascii="Arial" w:eastAsia="Times New Roman" w:hAnsi="Arial" w:cs="Arial"/>
          <w:color w:val="080809"/>
          <w:kern w:val="0"/>
          <w:sz w:val="24"/>
          <w:szCs w:val="24"/>
          <w14:ligatures w14:val="none"/>
        </w:rPr>
        <w:t xml:space="preserve"> Ian</w:t>
      </w:r>
      <w:r w:rsidR="00756CF7">
        <w:rPr>
          <w:rFonts w:ascii="Arial" w:eastAsia="Times New Roman" w:hAnsi="Arial" w:cs="Arial"/>
          <w:color w:val="080809"/>
          <w:kern w:val="0"/>
          <w:sz w:val="24"/>
          <w:szCs w:val="24"/>
          <w14:ligatures w14:val="none"/>
        </w:rPr>
        <w:t>,</w:t>
      </w:r>
      <w:r w:rsidR="00BD7FE7" w:rsidRPr="00BD7FE7">
        <w:rPr>
          <w:rFonts w:ascii="Arial" w:eastAsia="Times New Roman" w:hAnsi="Arial" w:cs="Arial"/>
          <w:color w:val="080809"/>
          <w:kern w:val="0"/>
          <w:sz w:val="24"/>
          <w:szCs w:val="24"/>
          <w14:ligatures w14:val="none"/>
        </w:rPr>
        <w:t xml:space="preserve"> will be on hand to assist where he can and redirect you to our practice staff if needed.</w:t>
      </w:r>
      <w:r w:rsidR="003C171D">
        <w:rPr>
          <w:rFonts w:ascii="Arial" w:eastAsia="Times New Roman" w:hAnsi="Arial" w:cs="Arial"/>
          <w:color w:val="080809"/>
          <w:kern w:val="0"/>
          <w:sz w:val="24"/>
          <w:szCs w:val="24"/>
          <w14:ligatures w14:val="none"/>
        </w:rPr>
        <w:t xml:space="preserve"> These are being held in conjunction with Witney Library and will be</w:t>
      </w:r>
      <w:r w:rsidR="00BD7FE7" w:rsidRPr="00BD7FE7">
        <w:rPr>
          <w:rFonts w:ascii="Arial" w:eastAsia="Times New Roman" w:hAnsi="Arial" w:cs="Arial"/>
          <w:color w:val="080809"/>
          <w:kern w:val="0"/>
          <w:sz w:val="24"/>
          <w:szCs w:val="24"/>
          <w14:ligatures w14:val="none"/>
        </w:rPr>
        <w:t xml:space="preserve"> running on the first Tuesday of each month for the next few months from 10:00 – 12:00. Please see the session dates below</w:t>
      </w:r>
    </w:p>
    <w:p w14:paraId="30DC1E5C" w14:textId="77777777" w:rsidR="00BD7FE7" w:rsidRPr="00BD7FE7" w:rsidRDefault="00BD7FE7" w:rsidP="00BD7FE7">
      <w:pPr>
        <w:widowControl/>
        <w:shd w:val="clear" w:color="auto" w:fill="FFFFFF"/>
        <w:overflowPunct/>
        <w:autoSpaceDE/>
        <w:autoSpaceDN/>
        <w:adjustRightInd/>
        <w:rPr>
          <w:rFonts w:ascii="Arial" w:eastAsia="Times New Roman" w:hAnsi="Arial" w:cs="Arial"/>
          <w:color w:val="080809"/>
          <w:kern w:val="0"/>
          <w:sz w:val="24"/>
          <w:szCs w:val="24"/>
          <w14:ligatures w14:val="none"/>
        </w:rPr>
      </w:pPr>
      <w:r w:rsidRPr="00BD7FE7">
        <w:rPr>
          <w:rFonts w:ascii="Arial" w:eastAsia="Times New Roman" w:hAnsi="Arial" w:cs="Arial"/>
          <w:color w:val="080809"/>
          <w:kern w:val="0"/>
          <w:sz w:val="24"/>
          <w:szCs w:val="24"/>
          <w14:ligatures w14:val="none"/>
        </w:rPr>
        <w:t>- August 5th</w:t>
      </w:r>
      <w:proofErr w:type="gramStart"/>
      <w:r w:rsidRPr="00BD7FE7">
        <w:rPr>
          <w:rFonts w:ascii="Arial" w:eastAsia="Times New Roman" w:hAnsi="Arial" w:cs="Arial"/>
          <w:color w:val="080809"/>
          <w:kern w:val="0"/>
          <w:sz w:val="24"/>
          <w:szCs w:val="24"/>
          <w14:ligatures w14:val="none"/>
        </w:rPr>
        <w:t xml:space="preserve"> 2025</w:t>
      </w:r>
      <w:proofErr w:type="gramEnd"/>
    </w:p>
    <w:p w14:paraId="07858D9C" w14:textId="77777777" w:rsidR="00BD7FE7" w:rsidRDefault="00BD7FE7" w:rsidP="00BD7FE7">
      <w:pPr>
        <w:widowControl/>
        <w:shd w:val="clear" w:color="auto" w:fill="FFFFFF"/>
        <w:overflowPunct/>
        <w:autoSpaceDE/>
        <w:autoSpaceDN/>
        <w:adjustRightInd/>
        <w:rPr>
          <w:rFonts w:ascii="Arial" w:eastAsia="Times New Roman" w:hAnsi="Arial" w:cs="Arial"/>
          <w:color w:val="080809"/>
          <w:kern w:val="0"/>
          <w:sz w:val="24"/>
          <w:szCs w:val="24"/>
          <w14:ligatures w14:val="none"/>
        </w:rPr>
      </w:pPr>
      <w:r w:rsidRPr="00BD7FE7">
        <w:rPr>
          <w:rFonts w:ascii="Arial" w:eastAsia="Times New Roman" w:hAnsi="Arial" w:cs="Arial"/>
          <w:color w:val="080809"/>
          <w:kern w:val="0"/>
          <w:sz w:val="24"/>
          <w:szCs w:val="24"/>
          <w14:ligatures w14:val="none"/>
        </w:rPr>
        <w:t>- September 3rd</w:t>
      </w:r>
      <w:proofErr w:type="gramStart"/>
      <w:r w:rsidRPr="00BD7FE7">
        <w:rPr>
          <w:rFonts w:ascii="Arial" w:eastAsia="Times New Roman" w:hAnsi="Arial" w:cs="Arial"/>
          <w:color w:val="080809"/>
          <w:kern w:val="0"/>
          <w:sz w:val="24"/>
          <w:szCs w:val="24"/>
          <w14:ligatures w14:val="none"/>
        </w:rPr>
        <w:t xml:space="preserve"> 2025</w:t>
      </w:r>
      <w:proofErr w:type="gramEnd"/>
    </w:p>
    <w:p w14:paraId="03F6F4FC" w14:textId="77777777" w:rsidR="00617C49" w:rsidRPr="00BD7FE7" w:rsidRDefault="00617C49" w:rsidP="00BD7FE7">
      <w:pPr>
        <w:widowControl/>
        <w:shd w:val="clear" w:color="auto" w:fill="FFFFFF"/>
        <w:overflowPunct/>
        <w:autoSpaceDE/>
        <w:autoSpaceDN/>
        <w:adjustRightInd/>
        <w:rPr>
          <w:rFonts w:ascii="Arial" w:eastAsia="Times New Roman" w:hAnsi="Arial" w:cs="Arial"/>
          <w:color w:val="080809"/>
          <w:kern w:val="0"/>
          <w:sz w:val="24"/>
          <w:szCs w:val="24"/>
          <w14:ligatures w14:val="none"/>
        </w:rPr>
      </w:pPr>
    </w:p>
    <w:p w14:paraId="29965983" w14:textId="77777777" w:rsidR="00BD7FE7" w:rsidRDefault="00BD7FE7" w:rsidP="00BD7FE7">
      <w:pPr>
        <w:widowControl/>
        <w:shd w:val="clear" w:color="auto" w:fill="FFFFFF"/>
        <w:overflowPunct/>
        <w:autoSpaceDE/>
        <w:autoSpaceDN/>
        <w:adjustRightInd/>
        <w:rPr>
          <w:rFonts w:ascii="Arial" w:eastAsia="Times New Roman" w:hAnsi="Arial" w:cs="Arial"/>
          <w:color w:val="080809"/>
          <w:kern w:val="0"/>
          <w:sz w:val="24"/>
          <w:szCs w:val="24"/>
          <w14:ligatures w14:val="none"/>
        </w:rPr>
      </w:pPr>
      <w:r w:rsidRPr="00BD7FE7">
        <w:rPr>
          <w:rFonts w:ascii="Arial" w:eastAsia="Times New Roman" w:hAnsi="Arial" w:cs="Arial"/>
          <w:color w:val="080809"/>
          <w:kern w:val="0"/>
          <w:sz w:val="24"/>
          <w:szCs w:val="24"/>
          <w14:ligatures w14:val="none"/>
        </w:rPr>
        <w:t>Booking is essential to ensure your space. Please call 01865 815207 or visit Witney Library in person to book a half-hour appointment. Please bring your devices (laptops, tablets, phones etc) to your appointment so we can show you on your own devices how to access the Windrush Medical Practice’s online services.</w:t>
      </w:r>
    </w:p>
    <w:p w14:paraId="740E12BF" w14:textId="77777777" w:rsidR="00617C49" w:rsidRPr="00BD7FE7" w:rsidRDefault="00617C49" w:rsidP="00BD7FE7">
      <w:pPr>
        <w:widowControl/>
        <w:shd w:val="clear" w:color="auto" w:fill="FFFFFF"/>
        <w:overflowPunct/>
        <w:autoSpaceDE/>
        <w:autoSpaceDN/>
        <w:adjustRightInd/>
        <w:rPr>
          <w:rFonts w:ascii="Arial" w:eastAsia="Times New Roman" w:hAnsi="Arial" w:cs="Arial"/>
          <w:color w:val="080809"/>
          <w:kern w:val="0"/>
          <w:sz w:val="24"/>
          <w:szCs w:val="24"/>
          <w14:ligatures w14:val="none"/>
        </w:rPr>
      </w:pPr>
    </w:p>
    <w:p w14:paraId="742A4D2C" w14:textId="7F6C041D" w:rsidR="005B0D2B" w:rsidRDefault="00BD7FE7" w:rsidP="00251C86">
      <w:pPr>
        <w:widowControl/>
        <w:shd w:val="clear" w:color="auto" w:fill="FFFFFF"/>
        <w:overflowPunct/>
        <w:autoSpaceDE/>
        <w:autoSpaceDN/>
        <w:adjustRightInd/>
        <w:rPr>
          <w:rFonts w:ascii="Arial" w:eastAsia="Times New Roman" w:hAnsi="Arial" w:cs="Arial"/>
          <w:color w:val="080809"/>
          <w:kern w:val="0"/>
          <w:sz w:val="24"/>
          <w:szCs w:val="24"/>
          <w14:ligatures w14:val="none"/>
        </w:rPr>
      </w:pPr>
      <w:r w:rsidRPr="00BD7FE7">
        <w:rPr>
          <w:rFonts w:ascii="Arial" w:eastAsia="Times New Roman" w:hAnsi="Arial" w:cs="Arial"/>
          <w:b/>
          <w:bCs/>
          <w:color w:val="080809"/>
          <w:kern w:val="0"/>
          <w:sz w:val="24"/>
          <w:szCs w:val="24"/>
          <w14:ligatures w14:val="none"/>
        </w:rPr>
        <w:t>Please note</w:t>
      </w:r>
      <w:r w:rsidRPr="00BD7FE7">
        <w:rPr>
          <w:rFonts w:ascii="Arial" w:eastAsia="Times New Roman" w:hAnsi="Arial" w:cs="Arial"/>
          <w:color w:val="080809"/>
          <w:kern w:val="0"/>
          <w:sz w:val="24"/>
          <w:szCs w:val="24"/>
          <w14:ligatures w14:val="none"/>
        </w:rPr>
        <w:t xml:space="preserve">: this service is only available to patients of the Windrush Medical </w:t>
      </w:r>
      <w:r w:rsidRPr="00251C86">
        <w:rPr>
          <w:rFonts w:ascii="Arial" w:eastAsia="Times New Roman" w:hAnsi="Arial" w:cs="Arial"/>
          <w:color w:val="080809"/>
          <w:kern w:val="0"/>
          <w:sz w:val="24"/>
          <w:szCs w:val="24"/>
          <w14:ligatures w14:val="none"/>
        </w:rPr>
        <w:t>Pract</w:t>
      </w:r>
      <w:r w:rsidR="00251C86" w:rsidRPr="00251C86">
        <w:rPr>
          <w:rFonts w:ascii="Arial" w:eastAsia="Times New Roman" w:hAnsi="Arial" w:cs="Arial"/>
          <w:color w:val="080809"/>
          <w:kern w:val="0"/>
          <w:sz w:val="24"/>
          <w:szCs w:val="24"/>
          <w14:ligatures w14:val="none"/>
        </w:rPr>
        <w:t>ice</w:t>
      </w:r>
    </w:p>
    <w:p w14:paraId="752AA906" w14:textId="77777777" w:rsidR="005D35F1" w:rsidRDefault="005D35F1" w:rsidP="00251C86">
      <w:pPr>
        <w:widowControl/>
        <w:shd w:val="clear" w:color="auto" w:fill="FFFFFF"/>
        <w:overflowPunct/>
        <w:autoSpaceDE/>
        <w:autoSpaceDN/>
        <w:adjustRightInd/>
        <w:rPr>
          <w:rFonts w:ascii="Arial" w:eastAsia="Times New Roman" w:hAnsi="Arial" w:cs="Arial"/>
          <w:color w:val="080809"/>
          <w:kern w:val="0"/>
          <w:sz w:val="24"/>
          <w:szCs w:val="24"/>
          <w14:ligatures w14:val="none"/>
        </w:rPr>
      </w:pPr>
    </w:p>
    <w:p w14:paraId="00A330B6" w14:textId="5AF224A4" w:rsidR="005D35F1" w:rsidRPr="005D35F1" w:rsidRDefault="005D35F1" w:rsidP="005D35F1">
      <w:pPr>
        <w:pStyle w:val="NormalWeb"/>
        <w:rPr>
          <w:rFonts w:ascii="Arial" w:hAnsi="Arial" w:cs="Arial"/>
          <w:b/>
          <w:bCs/>
          <w:color w:val="000000"/>
        </w:rPr>
      </w:pPr>
      <w:r w:rsidRPr="005D35F1">
        <w:rPr>
          <w:rFonts w:ascii="Arial" w:hAnsi="Arial" w:cs="Arial"/>
          <w:b/>
          <w:bCs/>
          <w:color w:val="000000"/>
        </w:rPr>
        <w:t>Failing to turn up for appointments</w:t>
      </w:r>
    </w:p>
    <w:p w14:paraId="0343327A" w14:textId="4D50B923" w:rsidR="00B649A2" w:rsidRDefault="005D35F1" w:rsidP="0052366C">
      <w:pPr>
        <w:pStyle w:val="NormalWeb"/>
        <w:rPr>
          <w:rFonts w:ascii="Arial" w:hAnsi="Arial" w:cs="Arial"/>
          <w:color w:val="000000"/>
        </w:rPr>
      </w:pPr>
      <w:r w:rsidRPr="005D35F1">
        <w:rPr>
          <w:rFonts w:ascii="Arial" w:hAnsi="Arial" w:cs="Arial"/>
          <w:color w:val="000000"/>
        </w:rPr>
        <w:t xml:space="preserve">Windrush patients used to have an exceptional record for turning up for booked appointments. In recent weeks this record seems to have </w:t>
      </w:r>
      <w:proofErr w:type="gramStart"/>
      <w:r w:rsidRPr="005D35F1">
        <w:rPr>
          <w:rFonts w:ascii="Arial" w:hAnsi="Arial" w:cs="Arial"/>
          <w:color w:val="000000"/>
        </w:rPr>
        <w:t>slipped</w:t>
      </w:r>
      <w:proofErr w:type="gramEnd"/>
      <w:r w:rsidRPr="005D35F1">
        <w:rPr>
          <w:rFonts w:ascii="Arial" w:hAnsi="Arial" w:cs="Arial"/>
          <w:color w:val="000000"/>
        </w:rPr>
        <w:t xml:space="preserve"> and we have had many more not arriving for appointments, quite often for unavoidable reasons. So, if you </w:t>
      </w:r>
      <w:proofErr w:type="spellStart"/>
      <w:r w:rsidRPr="005D35F1">
        <w:rPr>
          <w:rFonts w:ascii="Arial" w:hAnsi="Arial" w:cs="Arial"/>
          <w:color w:val="000000"/>
        </w:rPr>
        <w:t>can not</w:t>
      </w:r>
      <w:proofErr w:type="spellEnd"/>
      <w:r w:rsidRPr="005D35F1">
        <w:rPr>
          <w:rFonts w:ascii="Arial" w:hAnsi="Arial" w:cs="Arial"/>
          <w:color w:val="000000"/>
        </w:rPr>
        <w:t xml:space="preserve"> make it to your appointment, please let the practice know as soon as is possible so that your appointment can be offered to another. Please call on 01993 702911 during opening times or online via Engage Consult and selecting “Contact the Practice”.</w:t>
      </w:r>
      <w:r w:rsidR="00746AD8">
        <w:rPr>
          <w:rFonts w:ascii="Arial" w:hAnsi="Arial" w:cs="Arial"/>
          <w:color w:val="000000"/>
        </w:rPr>
        <w:t xml:space="preserve">  Thank you.</w:t>
      </w:r>
    </w:p>
    <w:p w14:paraId="3683EF38" w14:textId="77777777" w:rsidR="0052366C" w:rsidRPr="00720BB6" w:rsidRDefault="0052366C" w:rsidP="0052366C">
      <w:pPr>
        <w:pStyle w:val="NormalWeb"/>
        <w:rPr>
          <w:rFonts w:ascii="Arial" w:hAnsi="Arial" w:cs="Arial"/>
          <w:color w:val="000000"/>
        </w:rPr>
      </w:pPr>
    </w:p>
    <w:p w14:paraId="457714E7" w14:textId="77777777" w:rsidR="008D5778" w:rsidRPr="008D5778" w:rsidRDefault="008D5778" w:rsidP="008D5778">
      <w:pPr>
        <w:pStyle w:val="NormalWeb"/>
        <w:rPr>
          <w:rFonts w:ascii="Arial" w:hAnsi="Arial" w:cs="Arial"/>
          <w:b/>
          <w:bCs/>
          <w:color w:val="000000"/>
        </w:rPr>
      </w:pPr>
      <w:r w:rsidRPr="008D5778">
        <w:rPr>
          <w:rFonts w:ascii="Arial" w:hAnsi="Arial" w:cs="Arial"/>
          <w:b/>
          <w:bCs/>
          <w:color w:val="000000"/>
        </w:rPr>
        <w:lastRenderedPageBreak/>
        <w:t>Communication with patients.</w:t>
      </w:r>
    </w:p>
    <w:p w14:paraId="09A2860B" w14:textId="5B0D9BEE" w:rsidR="00B649A2" w:rsidRPr="00720BB6" w:rsidRDefault="008D5778" w:rsidP="00720BB6">
      <w:pPr>
        <w:pStyle w:val="NormalWeb"/>
        <w:rPr>
          <w:rFonts w:ascii="Arial" w:hAnsi="Arial" w:cs="Arial"/>
          <w:color w:val="000000"/>
        </w:rPr>
      </w:pPr>
      <w:r w:rsidRPr="008D5778">
        <w:rPr>
          <w:rFonts w:ascii="Arial" w:hAnsi="Arial" w:cs="Arial"/>
          <w:color w:val="000000"/>
        </w:rPr>
        <w:t xml:space="preserve">The Windrush practice </w:t>
      </w:r>
      <w:r w:rsidR="00617C49">
        <w:rPr>
          <w:rFonts w:ascii="Arial" w:hAnsi="Arial" w:cs="Arial"/>
          <w:color w:val="000000"/>
        </w:rPr>
        <w:t xml:space="preserve">is </w:t>
      </w:r>
      <w:r w:rsidRPr="008D5778">
        <w:rPr>
          <w:rFonts w:ascii="Arial" w:hAnsi="Arial" w:cs="Arial"/>
          <w:color w:val="000000"/>
        </w:rPr>
        <w:t xml:space="preserve">going to try to send more communication out via email rather than </w:t>
      </w:r>
      <w:r w:rsidR="00617C49">
        <w:rPr>
          <w:rFonts w:ascii="Arial" w:hAnsi="Arial" w:cs="Arial"/>
          <w:color w:val="000000"/>
        </w:rPr>
        <w:t>text</w:t>
      </w:r>
      <w:r w:rsidRPr="008D5778">
        <w:rPr>
          <w:rFonts w:ascii="Arial" w:hAnsi="Arial" w:cs="Arial"/>
          <w:color w:val="000000"/>
        </w:rPr>
        <w:t xml:space="preserve">. This is in line with the </w:t>
      </w:r>
      <w:proofErr w:type="gramStart"/>
      <w:r w:rsidRPr="008D5778">
        <w:rPr>
          <w:rFonts w:ascii="Arial" w:hAnsi="Arial" w:cs="Arial"/>
          <w:color w:val="000000"/>
        </w:rPr>
        <w:t>long term</w:t>
      </w:r>
      <w:proofErr w:type="gramEnd"/>
      <w:r w:rsidRPr="008D5778">
        <w:rPr>
          <w:rFonts w:ascii="Arial" w:hAnsi="Arial" w:cs="Arial"/>
          <w:color w:val="000000"/>
        </w:rPr>
        <w:t xml:space="preserve"> plan, which focuses on removing unnecessary costs to the NHS (</w:t>
      </w:r>
      <w:r w:rsidR="00617C49">
        <w:rPr>
          <w:rFonts w:ascii="Arial" w:hAnsi="Arial" w:cs="Arial"/>
          <w:color w:val="000000"/>
        </w:rPr>
        <w:t>text</w:t>
      </w:r>
      <w:r w:rsidRPr="008D5778">
        <w:rPr>
          <w:rFonts w:ascii="Arial" w:hAnsi="Arial" w:cs="Arial"/>
          <w:color w:val="000000"/>
        </w:rPr>
        <w:t xml:space="preserve"> messaging being a huge cost across the NHS app). We would therefore encourage patients to keep their email </w:t>
      </w:r>
      <w:r w:rsidR="00756CF7">
        <w:rPr>
          <w:rFonts w:ascii="Arial" w:hAnsi="Arial" w:cs="Arial"/>
          <w:color w:val="000000"/>
        </w:rPr>
        <w:t xml:space="preserve">details </w:t>
      </w:r>
      <w:r w:rsidRPr="008D5778">
        <w:rPr>
          <w:rFonts w:ascii="Arial" w:hAnsi="Arial" w:cs="Arial"/>
          <w:color w:val="000000"/>
        </w:rPr>
        <w:t>up to date and to expect responses to be sent via this route where appropriate. Clinically urgent messages will still use</w:t>
      </w:r>
      <w:r w:rsidR="00617C49">
        <w:rPr>
          <w:rFonts w:ascii="Arial" w:hAnsi="Arial" w:cs="Arial"/>
          <w:color w:val="000000"/>
        </w:rPr>
        <w:t xml:space="preserve"> text messages</w:t>
      </w:r>
    </w:p>
    <w:p w14:paraId="37EB50FD" w14:textId="77777777" w:rsidR="00BC3CE1" w:rsidRPr="00BC3CE1" w:rsidRDefault="00BC3CE1" w:rsidP="00BC3CE1">
      <w:pPr>
        <w:pStyle w:val="NormalWeb"/>
        <w:rPr>
          <w:rFonts w:ascii="Arial" w:hAnsi="Arial" w:cs="Arial"/>
          <w:b/>
          <w:bCs/>
          <w:color w:val="000000"/>
        </w:rPr>
      </w:pPr>
      <w:r w:rsidRPr="00BC3CE1">
        <w:rPr>
          <w:rFonts w:ascii="Arial" w:hAnsi="Arial" w:cs="Arial"/>
          <w:b/>
          <w:bCs/>
          <w:color w:val="000000"/>
        </w:rPr>
        <w:t>Weight loss injections</w:t>
      </w:r>
    </w:p>
    <w:p w14:paraId="1A0B8800" w14:textId="65084FC5" w:rsidR="00B649A2" w:rsidRPr="00720BB6" w:rsidRDefault="00BC3CE1" w:rsidP="00720BB6">
      <w:pPr>
        <w:pStyle w:val="NormalWeb"/>
        <w:rPr>
          <w:rFonts w:ascii="Arial" w:hAnsi="Arial" w:cs="Arial"/>
          <w:color w:val="000000"/>
        </w:rPr>
      </w:pPr>
      <w:r w:rsidRPr="00BC3CE1">
        <w:rPr>
          <w:rFonts w:ascii="Arial" w:hAnsi="Arial" w:cs="Arial"/>
          <w:color w:val="000000"/>
        </w:rPr>
        <w:t xml:space="preserve">There has been a lot about weight loss injections in the news over the past few months and some patients may have heard that GPs can now prescribe these. Those eligible for primary care prescribing is very small. Patients </w:t>
      </w:r>
      <w:proofErr w:type="gramStart"/>
      <w:r w:rsidRPr="00BC3CE1">
        <w:rPr>
          <w:rFonts w:ascii="Arial" w:hAnsi="Arial" w:cs="Arial"/>
          <w:color w:val="000000"/>
        </w:rPr>
        <w:t>have to</w:t>
      </w:r>
      <w:proofErr w:type="gramEnd"/>
      <w:r w:rsidRPr="00BC3CE1">
        <w:rPr>
          <w:rFonts w:ascii="Arial" w:hAnsi="Arial" w:cs="Arial"/>
          <w:color w:val="000000"/>
        </w:rPr>
        <w:t xml:space="preserve"> have at least </w:t>
      </w:r>
      <w:r w:rsidR="00617C49">
        <w:rPr>
          <w:rFonts w:ascii="Arial" w:hAnsi="Arial" w:cs="Arial"/>
          <w:color w:val="000000"/>
        </w:rPr>
        <w:t xml:space="preserve">four </w:t>
      </w:r>
      <w:r w:rsidRPr="00BC3CE1">
        <w:rPr>
          <w:rFonts w:ascii="Arial" w:hAnsi="Arial" w:cs="Arial"/>
          <w:color w:val="000000"/>
        </w:rPr>
        <w:t>chronic conditions and a BMI of over 40. In consequence we will not be offering this service in the practice.</w:t>
      </w:r>
    </w:p>
    <w:p w14:paraId="5484B1F5" w14:textId="01FFB294" w:rsidR="00D22056" w:rsidRPr="00D22056" w:rsidRDefault="00D22056" w:rsidP="00D22056">
      <w:pPr>
        <w:pStyle w:val="NormalWeb"/>
        <w:rPr>
          <w:rFonts w:ascii="Arial" w:hAnsi="Arial" w:cs="Arial"/>
          <w:b/>
          <w:bCs/>
          <w:color w:val="000000"/>
        </w:rPr>
      </w:pPr>
      <w:r w:rsidRPr="00D22056">
        <w:rPr>
          <w:rFonts w:ascii="Arial" w:hAnsi="Arial" w:cs="Arial"/>
          <w:b/>
          <w:bCs/>
          <w:color w:val="000000"/>
        </w:rPr>
        <w:t>Covid vaccinations in the autumn</w:t>
      </w:r>
    </w:p>
    <w:p w14:paraId="6D39E26A" w14:textId="2CFAB45B" w:rsidR="001F3F66" w:rsidRPr="00C233DF" w:rsidRDefault="00D22056" w:rsidP="00D22056">
      <w:pPr>
        <w:pStyle w:val="NormalWeb"/>
        <w:rPr>
          <w:rFonts w:ascii="Arial" w:hAnsi="Arial" w:cs="Arial"/>
          <w:color w:val="000000"/>
        </w:rPr>
      </w:pPr>
      <w:r w:rsidRPr="00D22056">
        <w:rPr>
          <w:rFonts w:ascii="Arial" w:hAnsi="Arial" w:cs="Arial"/>
          <w:color w:val="000000"/>
        </w:rPr>
        <w:t xml:space="preserve">We will be planning our annual COVID and flu campaign after the summer. This year we are planning to have two Saturday clinics with the remaining delivered during the </w:t>
      </w:r>
      <w:proofErr w:type="gramStart"/>
      <w:r w:rsidRPr="00D22056">
        <w:rPr>
          <w:rFonts w:ascii="Arial" w:hAnsi="Arial" w:cs="Arial"/>
          <w:color w:val="000000"/>
        </w:rPr>
        <w:t>week days</w:t>
      </w:r>
      <w:proofErr w:type="gramEnd"/>
      <w:r w:rsidRPr="00D22056">
        <w:rPr>
          <w:rFonts w:ascii="Arial" w:hAnsi="Arial" w:cs="Arial"/>
          <w:color w:val="000000"/>
        </w:rPr>
        <w:t xml:space="preserve">. Those eligible will be contacted in due course and when </w:t>
      </w:r>
      <w:r w:rsidR="00617C49">
        <w:rPr>
          <w:rFonts w:ascii="Arial" w:hAnsi="Arial" w:cs="Arial"/>
          <w:color w:val="000000"/>
        </w:rPr>
        <w:t>v</w:t>
      </w:r>
      <w:r w:rsidRPr="00D22056">
        <w:rPr>
          <w:rFonts w:ascii="Arial" w:hAnsi="Arial" w:cs="Arial"/>
          <w:color w:val="000000"/>
        </w:rPr>
        <w:t>accines arrive at the surgery.</w:t>
      </w:r>
    </w:p>
    <w:p w14:paraId="6256AEA7" w14:textId="77777777" w:rsidR="00C233DF" w:rsidRDefault="00C233DF" w:rsidP="00C233DF">
      <w:pPr>
        <w:pStyle w:val="NormalWeb"/>
        <w:rPr>
          <w:rFonts w:ascii="Arial" w:hAnsi="Arial" w:cs="Arial"/>
          <w:b/>
          <w:bCs/>
          <w:color w:val="000000"/>
        </w:rPr>
      </w:pPr>
      <w:r>
        <w:rPr>
          <w:rFonts w:ascii="Arial" w:hAnsi="Arial" w:cs="Arial"/>
          <w:b/>
          <w:bCs/>
          <w:color w:val="000000"/>
        </w:rPr>
        <w:t>Windrush Family Recipes cookbook</w:t>
      </w:r>
    </w:p>
    <w:p w14:paraId="22B4D0B4" w14:textId="16F360C2" w:rsidR="00C233DF" w:rsidRPr="006F1F88" w:rsidRDefault="00C233DF" w:rsidP="00C233DF">
      <w:pPr>
        <w:rPr>
          <w:rFonts w:ascii="Arial" w:hAnsi="Arial" w:cs="Arial"/>
          <w:sz w:val="24"/>
          <w:szCs w:val="24"/>
        </w:rPr>
      </w:pPr>
      <w:r w:rsidRPr="006F1F88">
        <w:rPr>
          <w:rFonts w:ascii="Arial" w:hAnsi="Arial" w:cs="Arial"/>
          <w:sz w:val="24"/>
          <w:szCs w:val="24"/>
        </w:rPr>
        <w:t xml:space="preserve">The staff of the Windrush Medical Practice have created the </w:t>
      </w:r>
      <w:r w:rsidR="00617C49" w:rsidRPr="006F1F88">
        <w:rPr>
          <w:rFonts w:ascii="Arial" w:hAnsi="Arial" w:cs="Arial"/>
          <w:sz w:val="24"/>
          <w:szCs w:val="24"/>
        </w:rPr>
        <w:t>above-mentioned</w:t>
      </w:r>
      <w:r w:rsidRPr="006F1F88">
        <w:rPr>
          <w:rFonts w:ascii="Arial" w:hAnsi="Arial" w:cs="Arial"/>
          <w:sz w:val="24"/>
          <w:szCs w:val="24"/>
        </w:rPr>
        <w:t xml:space="preserve">      cookbook in memory of </w:t>
      </w:r>
      <w:r w:rsidR="00756CF7">
        <w:rPr>
          <w:rFonts w:ascii="Arial" w:hAnsi="Arial" w:cs="Arial"/>
          <w:sz w:val="24"/>
          <w:szCs w:val="24"/>
        </w:rPr>
        <w:t xml:space="preserve">Dr </w:t>
      </w:r>
      <w:r w:rsidRPr="006F1F88">
        <w:rPr>
          <w:rFonts w:ascii="Arial" w:hAnsi="Arial" w:cs="Arial"/>
          <w:sz w:val="24"/>
          <w:szCs w:val="24"/>
        </w:rPr>
        <w:t xml:space="preserve">May </w:t>
      </w:r>
      <w:r w:rsidR="00756CF7">
        <w:rPr>
          <w:rFonts w:ascii="Arial" w:hAnsi="Arial" w:cs="Arial"/>
          <w:sz w:val="24"/>
          <w:szCs w:val="24"/>
        </w:rPr>
        <w:t xml:space="preserve">McCrea </w:t>
      </w:r>
      <w:r w:rsidRPr="006F1F88">
        <w:rPr>
          <w:rFonts w:ascii="Arial" w:hAnsi="Arial" w:cs="Arial"/>
          <w:sz w:val="24"/>
          <w:szCs w:val="24"/>
        </w:rPr>
        <w:t>who was a dear colleagu</w:t>
      </w:r>
      <w:r w:rsidR="00617C49">
        <w:rPr>
          <w:rFonts w:ascii="Arial" w:hAnsi="Arial" w:cs="Arial"/>
          <w:sz w:val="24"/>
          <w:szCs w:val="24"/>
        </w:rPr>
        <w:t xml:space="preserve">e.  Funds raised from the sales will </w:t>
      </w:r>
      <w:r w:rsidRPr="006F1F88">
        <w:rPr>
          <w:rFonts w:ascii="Arial" w:hAnsi="Arial" w:cs="Arial"/>
          <w:sz w:val="24"/>
          <w:szCs w:val="24"/>
        </w:rPr>
        <w:t>raise money for</w:t>
      </w:r>
      <w:r w:rsidR="00756CF7">
        <w:rPr>
          <w:rFonts w:ascii="Arial" w:hAnsi="Arial" w:cs="Arial"/>
          <w:sz w:val="24"/>
          <w:szCs w:val="24"/>
        </w:rPr>
        <w:t xml:space="preserve"> </w:t>
      </w:r>
      <w:r w:rsidRPr="006F1F88">
        <w:rPr>
          <w:rFonts w:ascii="Arial" w:hAnsi="Arial" w:cs="Arial"/>
          <w:sz w:val="24"/>
          <w:szCs w:val="24"/>
        </w:rPr>
        <w:t>Silver Star</w:t>
      </w:r>
      <w:r w:rsidR="004559FF">
        <w:rPr>
          <w:rFonts w:ascii="Arial" w:hAnsi="Arial" w:cs="Arial"/>
          <w:sz w:val="24"/>
          <w:szCs w:val="24"/>
        </w:rPr>
        <w:t xml:space="preserve"> Unit at the J</w:t>
      </w:r>
      <w:r w:rsidR="00617C49">
        <w:rPr>
          <w:rFonts w:ascii="Arial" w:hAnsi="Arial" w:cs="Arial"/>
          <w:sz w:val="24"/>
          <w:szCs w:val="24"/>
        </w:rPr>
        <w:t xml:space="preserve">ohn Radcliffe </w:t>
      </w:r>
      <w:r w:rsidR="004559FF">
        <w:rPr>
          <w:rFonts w:ascii="Arial" w:hAnsi="Arial" w:cs="Arial"/>
          <w:sz w:val="24"/>
          <w:szCs w:val="24"/>
        </w:rPr>
        <w:t>Women’s Centre</w:t>
      </w:r>
      <w:r w:rsidR="00617C49">
        <w:rPr>
          <w:rFonts w:ascii="Arial" w:hAnsi="Arial" w:cs="Arial"/>
          <w:sz w:val="24"/>
          <w:szCs w:val="24"/>
        </w:rPr>
        <w:t>.</w:t>
      </w:r>
      <w:r w:rsidRPr="006F1F88">
        <w:rPr>
          <w:rFonts w:ascii="Arial" w:hAnsi="Arial" w:cs="Arial"/>
          <w:sz w:val="24"/>
          <w:szCs w:val="24"/>
        </w:rPr>
        <w:t xml:space="preserve"> Some cracking recipes from the lovely staff </w:t>
      </w:r>
      <w:r w:rsidR="00617C49">
        <w:rPr>
          <w:rFonts w:ascii="Arial" w:hAnsi="Arial" w:cs="Arial"/>
          <w:sz w:val="24"/>
          <w:szCs w:val="24"/>
        </w:rPr>
        <w:t xml:space="preserve">for you </w:t>
      </w:r>
      <w:r w:rsidRPr="006F1F88">
        <w:rPr>
          <w:rFonts w:ascii="Arial" w:hAnsi="Arial" w:cs="Arial"/>
          <w:sz w:val="24"/>
          <w:szCs w:val="24"/>
        </w:rPr>
        <w:t>to try out!!</w:t>
      </w:r>
    </w:p>
    <w:p w14:paraId="0DB755BF" w14:textId="0EF09DF0" w:rsidR="00C233DF" w:rsidRDefault="00C233DF" w:rsidP="00C233DF">
      <w:pPr>
        <w:rPr>
          <w:rFonts w:ascii="Arial" w:hAnsi="Arial" w:cs="Arial"/>
          <w:sz w:val="24"/>
          <w:szCs w:val="24"/>
        </w:rPr>
      </w:pPr>
      <w:r w:rsidRPr="006F1F88">
        <w:rPr>
          <w:rFonts w:ascii="Arial" w:hAnsi="Arial" w:cs="Arial"/>
          <w:sz w:val="24"/>
          <w:szCs w:val="24"/>
        </w:rPr>
        <w:t xml:space="preserve">Please ask reception staff if you would like a copy and payment can be made at dispensary by card.  The books are £7.50 </w:t>
      </w:r>
      <w:proofErr w:type="gramStart"/>
      <w:r w:rsidRPr="006F1F88">
        <w:rPr>
          <w:rFonts w:ascii="Arial" w:hAnsi="Arial" w:cs="Arial"/>
          <w:sz w:val="24"/>
          <w:szCs w:val="24"/>
        </w:rPr>
        <w:t>each</w:t>
      </w:r>
      <w:r w:rsidR="00617C49">
        <w:rPr>
          <w:rFonts w:ascii="Arial" w:hAnsi="Arial" w:cs="Arial"/>
          <w:sz w:val="24"/>
          <w:szCs w:val="24"/>
        </w:rPr>
        <w:t>;</w:t>
      </w:r>
      <w:proofErr w:type="gramEnd"/>
      <w:r w:rsidR="00617C49">
        <w:rPr>
          <w:rFonts w:ascii="Arial" w:hAnsi="Arial" w:cs="Arial"/>
          <w:sz w:val="24"/>
          <w:szCs w:val="24"/>
        </w:rPr>
        <w:t xml:space="preserve"> many thanks for your support for this important cause.</w:t>
      </w:r>
    </w:p>
    <w:p w14:paraId="50EB5A8C" w14:textId="77777777" w:rsidR="00C233DF" w:rsidRPr="006F1F88" w:rsidRDefault="00C233DF" w:rsidP="00C233DF">
      <w:pPr>
        <w:rPr>
          <w:rFonts w:ascii="Arial" w:hAnsi="Arial" w:cs="Arial"/>
          <w:sz w:val="24"/>
          <w:szCs w:val="24"/>
        </w:rPr>
      </w:pPr>
    </w:p>
    <w:p w14:paraId="5F209BD5" w14:textId="77777777" w:rsidR="00C233DF" w:rsidRPr="0069469D" w:rsidRDefault="00C233DF" w:rsidP="00C233DF">
      <w:pPr>
        <w:pStyle w:val="NormalWeb"/>
        <w:rPr>
          <w:rFonts w:ascii="Arial" w:hAnsi="Arial" w:cs="Arial"/>
          <w:b/>
          <w:bCs/>
          <w:color w:val="000000"/>
        </w:rPr>
      </w:pPr>
      <w:r w:rsidRPr="0069469D">
        <w:rPr>
          <w:rFonts w:ascii="Arial" w:hAnsi="Arial" w:cs="Arial"/>
          <w:b/>
          <w:bCs/>
          <w:color w:val="000000"/>
        </w:rPr>
        <w:t>Music For Dementia</w:t>
      </w:r>
    </w:p>
    <w:p w14:paraId="1D4E26DD" w14:textId="5F932BB5" w:rsidR="00C233DF" w:rsidRPr="00C233DF" w:rsidRDefault="00C233DF" w:rsidP="00D22056">
      <w:pPr>
        <w:pStyle w:val="NormalWeb"/>
        <w:rPr>
          <w:rFonts w:ascii="Arial" w:hAnsi="Arial" w:cs="Arial"/>
          <w:color w:val="000000"/>
        </w:rPr>
      </w:pPr>
      <w:r w:rsidRPr="0069469D">
        <w:rPr>
          <w:rFonts w:ascii="Arial" w:hAnsi="Arial" w:cs="Arial"/>
          <w:color w:val="000000"/>
        </w:rPr>
        <w:t xml:space="preserve">One of the most powerful tools is music therapy for those suffering from Dementia. On Wednesday 30th </w:t>
      </w:r>
      <w:proofErr w:type="gramStart"/>
      <w:r w:rsidRPr="0069469D">
        <w:rPr>
          <w:rFonts w:ascii="Arial" w:hAnsi="Arial" w:cs="Arial"/>
          <w:color w:val="000000"/>
        </w:rPr>
        <w:t>July,</w:t>
      </w:r>
      <w:proofErr w:type="gramEnd"/>
      <w:r w:rsidRPr="0069469D">
        <w:rPr>
          <w:rFonts w:ascii="Arial" w:hAnsi="Arial" w:cs="Arial"/>
          <w:color w:val="000000"/>
        </w:rPr>
        <w:t xml:space="preserve"> 10.30am – 11.30am at Carterton Library (OX18 3JH) there is a therapy session for all living with Dementia and Caregivers. Do give it a go</w:t>
      </w:r>
      <w:r>
        <w:rPr>
          <w:rFonts w:ascii="Arial" w:hAnsi="Arial" w:cs="Arial"/>
          <w:color w:val="000000"/>
        </w:rPr>
        <w:t>!</w:t>
      </w:r>
    </w:p>
    <w:p w14:paraId="681775F3" w14:textId="77777777" w:rsidR="00C233DF" w:rsidRDefault="00C233DF" w:rsidP="00C233DF">
      <w:pPr>
        <w:pStyle w:val="NormalWeb"/>
        <w:rPr>
          <w:rFonts w:ascii="Arial" w:hAnsi="Arial" w:cs="Arial"/>
          <w:b/>
          <w:bCs/>
          <w:color w:val="000000"/>
        </w:rPr>
      </w:pPr>
      <w:r w:rsidRPr="001F3F66">
        <w:rPr>
          <w:rFonts w:ascii="Arial" w:hAnsi="Arial" w:cs="Arial"/>
          <w:b/>
          <w:bCs/>
          <w:color w:val="000000"/>
        </w:rPr>
        <w:t>Cervical cancer recall has changed</w:t>
      </w:r>
    </w:p>
    <w:p w14:paraId="6714CC02" w14:textId="77777777" w:rsidR="00C233DF" w:rsidRDefault="00C233DF" w:rsidP="00C233DF">
      <w:pPr>
        <w:rPr>
          <w:rFonts w:ascii="Arial" w:hAnsi="Arial" w:cs="Arial"/>
          <w:sz w:val="24"/>
          <w:szCs w:val="24"/>
        </w:rPr>
      </w:pPr>
      <w:r w:rsidRPr="00C233DF">
        <w:rPr>
          <w:rFonts w:ascii="Arial" w:hAnsi="Arial" w:cs="Arial"/>
          <w:sz w:val="24"/>
          <w:szCs w:val="24"/>
        </w:rPr>
        <w:t>The National Cervical screening programme has made changes to the recall period for cervical smears.</w:t>
      </w:r>
    </w:p>
    <w:p w14:paraId="376E4C39" w14:textId="77777777" w:rsidR="00617C49" w:rsidRPr="00C233DF" w:rsidRDefault="00617C49" w:rsidP="00C233DF">
      <w:pPr>
        <w:rPr>
          <w:rFonts w:ascii="Arial" w:hAnsi="Arial" w:cs="Arial"/>
          <w:sz w:val="24"/>
          <w:szCs w:val="24"/>
        </w:rPr>
      </w:pPr>
    </w:p>
    <w:p w14:paraId="1B298280" w14:textId="63AD74F9" w:rsidR="00D35815" w:rsidRDefault="00617C49" w:rsidP="00E91051">
      <w:pPr>
        <w:rPr>
          <w:rFonts w:ascii="Arial" w:hAnsi="Arial" w:cs="Arial"/>
          <w:sz w:val="24"/>
          <w:szCs w:val="24"/>
        </w:rPr>
      </w:pPr>
      <w:r>
        <w:rPr>
          <w:rFonts w:ascii="Arial" w:hAnsi="Arial" w:cs="Arial"/>
          <w:sz w:val="24"/>
          <w:szCs w:val="24"/>
        </w:rPr>
        <w:t xml:space="preserve">After the </w:t>
      </w:r>
      <w:proofErr w:type="gramStart"/>
      <w:r>
        <w:rPr>
          <w:rFonts w:ascii="Arial" w:hAnsi="Arial" w:cs="Arial"/>
          <w:sz w:val="24"/>
          <w:szCs w:val="24"/>
        </w:rPr>
        <w:t>1</w:t>
      </w:r>
      <w:r w:rsidRPr="00617C49">
        <w:rPr>
          <w:rFonts w:ascii="Arial" w:hAnsi="Arial" w:cs="Arial"/>
          <w:sz w:val="24"/>
          <w:szCs w:val="24"/>
          <w:vertAlign w:val="superscript"/>
        </w:rPr>
        <w:t>st</w:t>
      </w:r>
      <w:proofErr w:type="gramEnd"/>
      <w:r>
        <w:rPr>
          <w:rFonts w:ascii="Arial" w:hAnsi="Arial" w:cs="Arial"/>
          <w:sz w:val="24"/>
          <w:szCs w:val="24"/>
        </w:rPr>
        <w:t xml:space="preserve"> July 2025, </w:t>
      </w:r>
      <w:r w:rsidR="00C233DF" w:rsidRPr="00C233DF">
        <w:rPr>
          <w:rFonts w:ascii="Arial" w:hAnsi="Arial" w:cs="Arial"/>
          <w:sz w:val="24"/>
          <w:szCs w:val="24"/>
        </w:rPr>
        <w:t xml:space="preserve">the standard recall period </w:t>
      </w:r>
      <w:r>
        <w:rPr>
          <w:rFonts w:ascii="Arial" w:hAnsi="Arial" w:cs="Arial"/>
          <w:sz w:val="24"/>
          <w:szCs w:val="24"/>
        </w:rPr>
        <w:t xml:space="preserve">for smears </w:t>
      </w:r>
      <w:r w:rsidR="00C233DF" w:rsidRPr="00C233DF">
        <w:rPr>
          <w:rFonts w:ascii="Arial" w:hAnsi="Arial" w:cs="Arial"/>
          <w:sz w:val="24"/>
          <w:szCs w:val="24"/>
        </w:rPr>
        <w:t xml:space="preserve">will be </w:t>
      </w:r>
      <w:r>
        <w:rPr>
          <w:rFonts w:ascii="Arial" w:hAnsi="Arial" w:cs="Arial"/>
          <w:b/>
          <w:bCs/>
          <w:sz w:val="24"/>
          <w:szCs w:val="24"/>
        </w:rPr>
        <w:t>five</w:t>
      </w:r>
      <w:r w:rsidR="00C233DF" w:rsidRPr="00C233DF">
        <w:rPr>
          <w:rFonts w:ascii="Arial" w:hAnsi="Arial" w:cs="Arial"/>
          <w:sz w:val="24"/>
          <w:szCs w:val="24"/>
        </w:rPr>
        <w:t xml:space="preserve"> years rather than </w:t>
      </w:r>
      <w:r>
        <w:rPr>
          <w:rFonts w:ascii="Arial" w:hAnsi="Arial" w:cs="Arial"/>
          <w:sz w:val="24"/>
          <w:szCs w:val="24"/>
        </w:rPr>
        <w:t>three</w:t>
      </w:r>
      <w:r w:rsidR="00C233DF" w:rsidRPr="00C233DF">
        <w:rPr>
          <w:rFonts w:ascii="Arial" w:hAnsi="Arial" w:cs="Arial"/>
          <w:sz w:val="24"/>
          <w:szCs w:val="24"/>
        </w:rPr>
        <w:t xml:space="preserve"> years, as it had been for some age groups.  There are some variations to this dependent on sample results. Explanation will be in the patient result letter that you will receive after </w:t>
      </w:r>
      <w:r w:rsidR="000B7650">
        <w:rPr>
          <w:rFonts w:ascii="Arial" w:hAnsi="Arial" w:cs="Arial"/>
          <w:sz w:val="24"/>
          <w:szCs w:val="24"/>
        </w:rPr>
        <w:t xml:space="preserve">the </w:t>
      </w:r>
      <w:r w:rsidR="00C233DF" w:rsidRPr="00C233DF">
        <w:rPr>
          <w:rFonts w:ascii="Arial" w:hAnsi="Arial" w:cs="Arial"/>
          <w:sz w:val="24"/>
          <w:szCs w:val="24"/>
        </w:rPr>
        <w:t>test.</w:t>
      </w:r>
      <w:r w:rsidR="0052366C">
        <w:rPr>
          <w:rFonts w:ascii="Arial" w:hAnsi="Arial" w:cs="Arial"/>
          <w:sz w:val="24"/>
          <w:szCs w:val="24"/>
        </w:rPr>
        <w:t xml:space="preserve">    </w:t>
      </w:r>
      <w:r w:rsidR="00D01206">
        <w:rPr>
          <w:rFonts w:ascii="Arial" w:hAnsi="Arial" w:cs="Arial"/>
          <w:sz w:val="24"/>
          <w:szCs w:val="24"/>
        </w:rPr>
        <w:t>For further information about cervical</w:t>
      </w:r>
      <w:r w:rsidR="003E5DDD">
        <w:rPr>
          <w:rFonts w:ascii="Arial" w:hAnsi="Arial" w:cs="Arial"/>
          <w:sz w:val="24"/>
          <w:szCs w:val="24"/>
        </w:rPr>
        <w:t xml:space="preserve"> smears please visit</w:t>
      </w:r>
      <w:r w:rsidR="00D35815">
        <w:rPr>
          <w:rFonts w:ascii="Arial" w:hAnsi="Arial" w:cs="Arial"/>
          <w:sz w:val="24"/>
          <w:szCs w:val="24"/>
        </w:rPr>
        <w:t>:</w:t>
      </w:r>
    </w:p>
    <w:p w14:paraId="43EA97F1" w14:textId="69527392" w:rsidR="00E91051" w:rsidRPr="00D35815" w:rsidRDefault="00D35815" w:rsidP="00D35815">
      <w:pPr>
        <w:widowControl/>
        <w:overflowPunct/>
        <w:autoSpaceDE/>
        <w:autoSpaceDN/>
        <w:adjustRightInd/>
        <w:spacing w:after="160" w:line="278" w:lineRule="auto"/>
        <w:rPr>
          <w:rFonts w:ascii="Arial" w:eastAsia="Aptos" w:hAnsi="Arial" w:cs="Arial"/>
          <w:color w:val="auto"/>
          <w:kern w:val="2"/>
          <w:sz w:val="24"/>
          <w:szCs w:val="24"/>
          <w:lang w:eastAsia="en-US"/>
        </w:rPr>
      </w:pPr>
      <w:r w:rsidRPr="00D35815">
        <w:rPr>
          <w:rFonts w:ascii="Arial" w:eastAsia="Aptos" w:hAnsi="Arial" w:cs="Arial"/>
          <w:color w:val="auto"/>
          <w:kern w:val="2"/>
          <w:sz w:val="24"/>
          <w:szCs w:val="24"/>
          <w:lang w:eastAsia="en-US"/>
        </w:rPr>
        <w:t>www.nhs.uk/tests-and-treatments/cervical-screeni</w:t>
      </w:r>
      <w:r>
        <w:rPr>
          <w:rFonts w:ascii="Arial" w:eastAsia="Aptos" w:hAnsi="Arial" w:cs="Arial"/>
          <w:color w:val="auto"/>
          <w:kern w:val="2"/>
          <w:sz w:val="24"/>
          <w:szCs w:val="24"/>
          <w:lang w:eastAsia="en-US"/>
        </w:rPr>
        <w:t>ng</w:t>
      </w:r>
    </w:p>
    <w:p w14:paraId="06019E59" w14:textId="1A36B210" w:rsidR="00A428A9" w:rsidRDefault="00A428A9" w:rsidP="00A428A9">
      <w:pPr>
        <w:rPr>
          <w:rFonts w:ascii="Arial" w:hAnsi="Arial" w:cs="Arial"/>
          <w:b/>
          <w:bCs/>
          <w:sz w:val="24"/>
          <w:szCs w:val="24"/>
        </w:rPr>
      </w:pPr>
      <w:r>
        <w:rPr>
          <w:rFonts w:ascii="Arial" w:hAnsi="Arial" w:cs="Arial"/>
          <w:b/>
          <w:bCs/>
          <w:sz w:val="24"/>
          <w:szCs w:val="24"/>
        </w:rPr>
        <w:lastRenderedPageBreak/>
        <w:t>Windrush Medical Centre website</w:t>
      </w:r>
    </w:p>
    <w:p w14:paraId="07248192" w14:textId="77777777" w:rsidR="00A428A9" w:rsidRDefault="00A428A9" w:rsidP="00A428A9">
      <w:pPr>
        <w:rPr>
          <w:rFonts w:ascii="Arial" w:hAnsi="Arial" w:cs="Arial"/>
          <w:b/>
          <w:bCs/>
          <w:sz w:val="24"/>
          <w:szCs w:val="24"/>
        </w:rPr>
      </w:pPr>
    </w:p>
    <w:p w14:paraId="1E8B6B39" w14:textId="77777777" w:rsidR="00A428A9" w:rsidRDefault="00A428A9" w:rsidP="00A428A9">
      <w:pPr>
        <w:rPr>
          <w:rFonts w:ascii="Arial" w:hAnsi="Arial" w:cs="Arial"/>
          <w:sz w:val="24"/>
          <w:szCs w:val="24"/>
        </w:rPr>
      </w:pPr>
      <w:r w:rsidRPr="00DC5590">
        <w:rPr>
          <w:rFonts w:ascii="Arial" w:hAnsi="Arial" w:cs="Arial"/>
          <w:sz w:val="24"/>
          <w:szCs w:val="24"/>
        </w:rPr>
        <w:t xml:space="preserve">Please do visit the website to find out how much information there </w:t>
      </w:r>
      <w:r>
        <w:rPr>
          <w:rFonts w:ascii="Arial" w:hAnsi="Arial" w:cs="Arial"/>
          <w:sz w:val="24"/>
          <w:szCs w:val="24"/>
        </w:rPr>
        <w:t xml:space="preserve">is </w:t>
      </w:r>
      <w:r w:rsidRPr="00DC5590">
        <w:rPr>
          <w:rFonts w:ascii="Arial" w:hAnsi="Arial" w:cs="Arial"/>
          <w:sz w:val="24"/>
          <w:szCs w:val="24"/>
        </w:rPr>
        <w:t xml:space="preserve">for you!! So much information available under the headings of Community Services/Managing common conditions and </w:t>
      </w:r>
      <w:r>
        <w:rPr>
          <w:rFonts w:ascii="Arial" w:hAnsi="Arial" w:cs="Arial"/>
          <w:sz w:val="24"/>
          <w:szCs w:val="24"/>
        </w:rPr>
        <w:t>U</w:t>
      </w:r>
      <w:r w:rsidRPr="00DC5590">
        <w:rPr>
          <w:rFonts w:ascii="Arial" w:hAnsi="Arial" w:cs="Arial"/>
          <w:sz w:val="24"/>
          <w:szCs w:val="24"/>
        </w:rPr>
        <w:t>seful information.</w:t>
      </w:r>
      <w:r>
        <w:rPr>
          <w:rFonts w:ascii="Arial" w:hAnsi="Arial" w:cs="Arial"/>
          <w:sz w:val="24"/>
          <w:szCs w:val="24"/>
        </w:rPr>
        <w:t xml:space="preserve"> </w:t>
      </w:r>
    </w:p>
    <w:p w14:paraId="659D317D" w14:textId="77777777" w:rsidR="00A428A9" w:rsidRDefault="00A428A9" w:rsidP="00A428A9">
      <w:pPr>
        <w:rPr>
          <w:rFonts w:ascii="Arial" w:hAnsi="Arial" w:cs="Arial"/>
          <w:sz w:val="24"/>
          <w:szCs w:val="24"/>
        </w:rPr>
      </w:pPr>
    </w:p>
    <w:p w14:paraId="70F38554" w14:textId="75C6C991" w:rsidR="00AC5AAB" w:rsidRPr="00720BB6" w:rsidRDefault="00A428A9" w:rsidP="00720BB6">
      <w:pPr>
        <w:rPr>
          <w:rFonts w:ascii="Arial" w:hAnsi="Arial" w:cs="Arial"/>
          <w:sz w:val="24"/>
          <w:szCs w:val="24"/>
        </w:rPr>
      </w:pPr>
      <w:r>
        <w:rPr>
          <w:rFonts w:ascii="Arial" w:hAnsi="Arial" w:cs="Arial"/>
          <w:sz w:val="24"/>
          <w:szCs w:val="24"/>
        </w:rPr>
        <w:t xml:space="preserve">The managing common conditions is especially helpful during this time of the year when allergies and Hay Fever </w:t>
      </w:r>
      <w:r w:rsidR="000B7650">
        <w:rPr>
          <w:rFonts w:ascii="Arial" w:hAnsi="Arial" w:cs="Arial"/>
          <w:sz w:val="24"/>
          <w:szCs w:val="24"/>
        </w:rPr>
        <w:t xml:space="preserve">are </w:t>
      </w:r>
      <w:r>
        <w:rPr>
          <w:rFonts w:ascii="Arial" w:hAnsi="Arial" w:cs="Arial"/>
          <w:sz w:val="24"/>
          <w:szCs w:val="24"/>
        </w:rPr>
        <w:t>prevalent</w:t>
      </w:r>
    </w:p>
    <w:p w14:paraId="2BC8B662" w14:textId="77777777" w:rsidR="005B0D2B" w:rsidRDefault="005B0D2B" w:rsidP="005B0D2B">
      <w:pPr>
        <w:pStyle w:val="NormalWeb"/>
        <w:rPr>
          <w:rFonts w:ascii="Arial" w:hAnsi="Arial" w:cs="Arial"/>
          <w:color w:val="000000"/>
        </w:rPr>
      </w:pPr>
    </w:p>
    <w:p w14:paraId="5DEF00E8" w14:textId="77777777" w:rsidR="005B0D2B" w:rsidRDefault="005B0D2B" w:rsidP="005B0D2B">
      <w:pPr>
        <w:rPr>
          <w:rFonts w:ascii="Arial" w:hAnsi="Arial" w:cs="Arial"/>
          <w:b/>
          <w:bCs/>
          <w:sz w:val="24"/>
          <w:szCs w:val="24"/>
        </w:rPr>
      </w:pPr>
      <w:r>
        <w:rPr>
          <w:rFonts w:ascii="Arial" w:hAnsi="Arial" w:cs="Arial"/>
          <w:b/>
          <w:bCs/>
          <w:sz w:val="24"/>
          <w:szCs w:val="24"/>
        </w:rPr>
        <w:t>Dispensary</w:t>
      </w:r>
    </w:p>
    <w:p w14:paraId="3502BE0A" w14:textId="77777777" w:rsidR="005B0D2B" w:rsidRDefault="005B0D2B" w:rsidP="005B0D2B">
      <w:pPr>
        <w:rPr>
          <w:rFonts w:ascii="Arial" w:hAnsi="Arial" w:cs="Arial"/>
          <w:b/>
          <w:bCs/>
          <w:sz w:val="24"/>
          <w:szCs w:val="24"/>
        </w:rPr>
      </w:pPr>
    </w:p>
    <w:p w14:paraId="454165D7" w14:textId="003EEBFB" w:rsidR="005B0D2B" w:rsidRDefault="005B0D2B" w:rsidP="005B0D2B">
      <w:pPr>
        <w:rPr>
          <w:rFonts w:ascii="Arial" w:hAnsi="Arial" w:cs="Arial"/>
          <w:sz w:val="24"/>
          <w:szCs w:val="24"/>
        </w:rPr>
      </w:pPr>
      <w:r w:rsidRPr="00B600D0">
        <w:rPr>
          <w:rFonts w:ascii="Arial" w:hAnsi="Arial" w:cs="Arial"/>
          <w:sz w:val="24"/>
          <w:szCs w:val="24"/>
        </w:rPr>
        <w:t>Th</w:t>
      </w:r>
      <w:r>
        <w:rPr>
          <w:rFonts w:ascii="Arial" w:hAnsi="Arial" w:cs="Arial"/>
          <w:sz w:val="24"/>
          <w:szCs w:val="24"/>
        </w:rPr>
        <w:t xml:space="preserve">ere </w:t>
      </w:r>
      <w:r w:rsidR="00046662">
        <w:rPr>
          <w:rFonts w:ascii="Arial" w:hAnsi="Arial" w:cs="Arial"/>
          <w:sz w:val="24"/>
          <w:szCs w:val="24"/>
        </w:rPr>
        <w:t>used to be</w:t>
      </w:r>
      <w:r>
        <w:rPr>
          <w:rFonts w:ascii="Arial" w:hAnsi="Arial" w:cs="Arial"/>
          <w:sz w:val="24"/>
          <w:szCs w:val="24"/>
        </w:rPr>
        <w:t xml:space="preserve"> a message box </w:t>
      </w:r>
      <w:r w:rsidR="00F846FC">
        <w:rPr>
          <w:rFonts w:ascii="Arial" w:hAnsi="Arial" w:cs="Arial"/>
          <w:sz w:val="24"/>
          <w:szCs w:val="24"/>
        </w:rPr>
        <w:t>when you ordered repeat prescriptions online</w:t>
      </w:r>
      <w:r w:rsidR="000B7650">
        <w:rPr>
          <w:rFonts w:ascii="Arial" w:hAnsi="Arial" w:cs="Arial"/>
          <w:sz w:val="24"/>
          <w:szCs w:val="24"/>
        </w:rPr>
        <w:t xml:space="preserve"> – for </w:t>
      </w:r>
      <w:r w:rsidR="00F846FC">
        <w:rPr>
          <w:rFonts w:ascii="Arial" w:hAnsi="Arial" w:cs="Arial"/>
          <w:sz w:val="24"/>
          <w:szCs w:val="24"/>
        </w:rPr>
        <w:t>example: o</w:t>
      </w:r>
      <w:r>
        <w:rPr>
          <w:rFonts w:ascii="Arial" w:hAnsi="Arial" w:cs="Arial"/>
          <w:sz w:val="24"/>
          <w:szCs w:val="24"/>
        </w:rPr>
        <w:t xml:space="preserve">rdering prescriptions </w:t>
      </w:r>
      <w:r w:rsidR="00F846FC">
        <w:rPr>
          <w:rFonts w:ascii="Arial" w:hAnsi="Arial" w:cs="Arial"/>
          <w:sz w:val="24"/>
          <w:szCs w:val="24"/>
        </w:rPr>
        <w:t>early if you were going away</w:t>
      </w:r>
      <w:r>
        <w:rPr>
          <w:rFonts w:ascii="Arial" w:hAnsi="Arial" w:cs="Arial"/>
          <w:sz w:val="24"/>
          <w:szCs w:val="24"/>
        </w:rPr>
        <w:t xml:space="preserve"> etc.</w:t>
      </w:r>
    </w:p>
    <w:p w14:paraId="78ECCBA2" w14:textId="0B749AE1" w:rsidR="005B0D2B" w:rsidRDefault="005B0D2B" w:rsidP="005B0D2B">
      <w:pPr>
        <w:rPr>
          <w:rFonts w:ascii="Arial" w:hAnsi="Arial" w:cs="Arial"/>
          <w:sz w:val="24"/>
          <w:szCs w:val="24"/>
        </w:rPr>
      </w:pPr>
      <w:r>
        <w:rPr>
          <w:rFonts w:ascii="Arial" w:hAnsi="Arial" w:cs="Arial"/>
          <w:sz w:val="24"/>
          <w:szCs w:val="24"/>
        </w:rPr>
        <w:t>This is now no longer available as it was being used for all manner of things!</w:t>
      </w:r>
      <w:r w:rsidR="00F846FC">
        <w:rPr>
          <w:rFonts w:ascii="Arial" w:hAnsi="Arial" w:cs="Arial"/>
          <w:sz w:val="24"/>
          <w:szCs w:val="24"/>
        </w:rPr>
        <w:t xml:space="preserve">  </w:t>
      </w:r>
    </w:p>
    <w:p w14:paraId="381C4259" w14:textId="69F52E65" w:rsidR="005B0D2B" w:rsidRDefault="000B7650" w:rsidP="005B0D2B">
      <w:pPr>
        <w:widowControl/>
        <w:overflowPunct/>
        <w:autoSpaceDE/>
        <w:autoSpaceDN/>
        <w:adjustRightInd/>
        <w:rPr>
          <w:rFonts w:ascii="Arial" w:eastAsia="Times New Roman" w:hAnsi="Arial" w:cs="Arial"/>
          <w:kern w:val="0"/>
          <w:sz w:val="24"/>
          <w:szCs w:val="24"/>
          <w14:ligatures w14:val="none"/>
        </w:rPr>
      </w:pPr>
      <w:r>
        <w:rPr>
          <w:rFonts w:ascii="Arial" w:hAnsi="Arial" w:cs="Arial"/>
          <w:sz w:val="24"/>
          <w:szCs w:val="24"/>
        </w:rPr>
        <w:t xml:space="preserve">We are asked to </w:t>
      </w:r>
      <w:r w:rsidR="00F846FC">
        <w:rPr>
          <w:rFonts w:ascii="Arial" w:hAnsi="Arial" w:cs="Arial"/>
          <w:sz w:val="24"/>
          <w:szCs w:val="24"/>
        </w:rPr>
        <w:t>make</w:t>
      </w:r>
      <w:r w:rsidR="005B0D2B" w:rsidRPr="00061C45">
        <w:rPr>
          <w:rFonts w:ascii="Arial" w:eastAsia="Times New Roman" w:hAnsi="Arial" w:cs="Arial"/>
          <w:kern w:val="0"/>
          <w:sz w:val="24"/>
          <w:szCs w:val="24"/>
          <w14:ligatures w14:val="none"/>
        </w:rPr>
        <w:t xml:space="preserve"> all enquires via Engage Consult and the usual message channel, which includ</w:t>
      </w:r>
      <w:r w:rsidR="00F846FC">
        <w:rPr>
          <w:rFonts w:ascii="Arial" w:eastAsia="Times New Roman" w:hAnsi="Arial" w:cs="Arial"/>
          <w:kern w:val="0"/>
          <w:sz w:val="24"/>
          <w:szCs w:val="24"/>
          <w14:ligatures w14:val="none"/>
        </w:rPr>
        <w:t xml:space="preserve">es </w:t>
      </w:r>
      <w:r>
        <w:rPr>
          <w:rFonts w:ascii="Arial" w:eastAsia="Times New Roman" w:hAnsi="Arial" w:cs="Arial"/>
          <w:kern w:val="0"/>
          <w:sz w:val="24"/>
          <w:szCs w:val="24"/>
          <w14:ligatures w14:val="none"/>
        </w:rPr>
        <w:t xml:space="preserve">ordering prescriptions early </w:t>
      </w:r>
      <w:r w:rsidR="00F846FC">
        <w:rPr>
          <w:rFonts w:ascii="Arial" w:eastAsia="Times New Roman" w:hAnsi="Arial" w:cs="Arial"/>
          <w:kern w:val="0"/>
          <w:sz w:val="24"/>
          <w:szCs w:val="24"/>
          <w14:ligatures w14:val="none"/>
        </w:rPr>
        <w:t>or if you are asking about something that is not</w:t>
      </w:r>
      <w:r w:rsidR="005B0D2B" w:rsidRPr="00061C45">
        <w:rPr>
          <w:rFonts w:ascii="Arial" w:eastAsia="Times New Roman" w:hAnsi="Arial" w:cs="Arial"/>
          <w:kern w:val="0"/>
          <w:sz w:val="24"/>
          <w:szCs w:val="24"/>
          <w14:ligatures w14:val="none"/>
        </w:rPr>
        <w:t xml:space="preserve"> a regular item on the prescription.</w:t>
      </w:r>
    </w:p>
    <w:p w14:paraId="2701C557" w14:textId="77777777" w:rsidR="000B7650" w:rsidRDefault="000B7650" w:rsidP="005B0D2B">
      <w:pPr>
        <w:widowControl/>
        <w:overflowPunct/>
        <w:autoSpaceDE/>
        <w:autoSpaceDN/>
        <w:adjustRightInd/>
        <w:rPr>
          <w:rFonts w:ascii="Arial" w:eastAsia="Times New Roman" w:hAnsi="Arial" w:cs="Arial"/>
          <w:kern w:val="0"/>
          <w:sz w:val="24"/>
          <w:szCs w:val="24"/>
          <w14:ligatures w14:val="none"/>
        </w:rPr>
      </w:pPr>
    </w:p>
    <w:p w14:paraId="2F2A3197" w14:textId="16CB823B" w:rsidR="005B0D2B" w:rsidRPr="00061C45" w:rsidRDefault="005B0D2B" w:rsidP="005B0D2B">
      <w:pPr>
        <w:widowControl/>
        <w:overflowPunct/>
        <w:autoSpaceDE/>
        <w:autoSpaceDN/>
        <w:adjustRightInd/>
        <w:rPr>
          <w:rFonts w:ascii="Arial" w:eastAsia="Times New Roman" w:hAnsi="Arial" w:cs="Arial"/>
          <w:color w:val="auto"/>
          <w:kern w:val="0"/>
          <w:sz w:val="24"/>
          <w:szCs w:val="24"/>
          <w14:ligatures w14:val="none"/>
        </w:rPr>
      </w:pPr>
      <w:r>
        <w:rPr>
          <w:rFonts w:ascii="Arial" w:eastAsia="Times New Roman" w:hAnsi="Arial" w:cs="Arial"/>
          <w:kern w:val="0"/>
          <w:sz w:val="24"/>
          <w:szCs w:val="24"/>
          <w14:ligatures w14:val="none"/>
        </w:rPr>
        <w:t>This also presents a timely reminder for you to check your medication requirements as there is still a large wastage.</w:t>
      </w:r>
      <w:r w:rsidR="00F846FC">
        <w:rPr>
          <w:rFonts w:ascii="Arial" w:eastAsia="Times New Roman" w:hAnsi="Arial" w:cs="Arial"/>
          <w:kern w:val="0"/>
          <w:sz w:val="24"/>
          <w:szCs w:val="24"/>
          <w14:ligatures w14:val="none"/>
        </w:rPr>
        <w:t xml:space="preserve">  Check if you already have adequate supply and speak with Dispensary if you have.  They can adjust your requirements.</w:t>
      </w:r>
    </w:p>
    <w:p w14:paraId="4A53B60D" w14:textId="77777777" w:rsidR="0052366C" w:rsidRDefault="0052366C" w:rsidP="007E5C48">
      <w:pPr>
        <w:pStyle w:val="NormalWeb"/>
        <w:rPr>
          <w:rFonts w:ascii="Arial" w:hAnsi="Arial" w:cs="Arial"/>
          <w:b/>
          <w:bCs/>
          <w:color w:val="000000"/>
        </w:rPr>
      </w:pPr>
    </w:p>
    <w:p w14:paraId="444C4EC7" w14:textId="18BDF459" w:rsidR="00F846FC" w:rsidRDefault="00F846FC" w:rsidP="007E5C48">
      <w:pPr>
        <w:pStyle w:val="NormalWeb"/>
        <w:rPr>
          <w:rFonts w:ascii="Arial" w:hAnsi="Arial" w:cs="Arial"/>
          <w:b/>
          <w:bCs/>
          <w:color w:val="000000"/>
        </w:rPr>
      </w:pPr>
      <w:r>
        <w:rPr>
          <w:rFonts w:ascii="Arial" w:hAnsi="Arial" w:cs="Arial"/>
          <w:b/>
          <w:bCs/>
          <w:color w:val="000000"/>
        </w:rPr>
        <w:t>Building Works</w:t>
      </w:r>
    </w:p>
    <w:p w14:paraId="22BF5CCE" w14:textId="7BC80A9E" w:rsidR="007E5C48" w:rsidRDefault="007E5C48" w:rsidP="007E5C48">
      <w:pPr>
        <w:pStyle w:val="NormalWeb"/>
        <w:rPr>
          <w:rFonts w:ascii="Arial" w:hAnsi="Arial" w:cs="Arial"/>
          <w:color w:val="000000"/>
        </w:rPr>
      </w:pPr>
      <w:r w:rsidRPr="007E5C48">
        <w:rPr>
          <w:rFonts w:ascii="Arial" w:hAnsi="Arial" w:cs="Arial"/>
          <w:color w:val="000000"/>
        </w:rPr>
        <w:t>The current building works are due to be fully completed by the end of the summer. The Practice thank everyone for their considerable patience over the past few months. The end is in sight.</w:t>
      </w:r>
    </w:p>
    <w:p w14:paraId="525464ED" w14:textId="6570540B" w:rsidR="0013250C" w:rsidRDefault="0013250C" w:rsidP="007E5C48">
      <w:pPr>
        <w:pStyle w:val="NormalWeb"/>
        <w:rPr>
          <w:rFonts w:ascii="Arial" w:hAnsi="Arial" w:cs="Arial"/>
          <w:b/>
          <w:bCs/>
          <w:color w:val="000000"/>
        </w:rPr>
      </w:pPr>
      <w:r>
        <w:rPr>
          <w:rFonts w:ascii="Arial" w:hAnsi="Arial" w:cs="Arial"/>
          <w:b/>
          <w:bCs/>
          <w:color w:val="000000"/>
        </w:rPr>
        <w:t>Bank Holiday – end of August</w:t>
      </w:r>
    </w:p>
    <w:p w14:paraId="0107DF1F" w14:textId="61A1D6E5" w:rsidR="00601F35" w:rsidRPr="0052366C" w:rsidRDefault="0013250C" w:rsidP="007E5C48">
      <w:pPr>
        <w:pStyle w:val="NormalWeb"/>
        <w:rPr>
          <w:rFonts w:ascii="Arial" w:hAnsi="Arial" w:cs="Arial"/>
          <w:i/>
          <w:iCs/>
          <w:color w:val="000000"/>
        </w:rPr>
      </w:pPr>
      <w:r>
        <w:rPr>
          <w:rFonts w:ascii="Arial" w:hAnsi="Arial" w:cs="Arial"/>
          <w:color w:val="000000"/>
        </w:rPr>
        <w:t>Just a reminder that the practice is closed on Bank Holiday Monday, August 25</w:t>
      </w:r>
      <w:r w:rsidRPr="0013250C">
        <w:rPr>
          <w:rFonts w:ascii="Arial" w:hAnsi="Arial" w:cs="Arial"/>
          <w:color w:val="000000"/>
          <w:vertAlign w:val="superscript"/>
        </w:rPr>
        <w:t>th</w:t>
      </w:r>
      <w:r>
        <w:rPr>
          <w:rFonts w:ascii="Arial" w:hAnsi="Arial" w:cs="Arial"/>
          <w:color w:val="000000"/>
        </w:rPr>
        <w:t>.  There will be coverage at local pharmacies for prescriptions (actual opening times still to be confirmed).</w:t>
      </w:r>
      <w:r w:rsidR="0052366C">
        <w:rPr>
          <w:rFonts w:ascii="Arial" w:hAnsi="Arial" w:cs="Arial"/>
          <w:color w:val="000000"/>
        </w:rPr>
        <w:t xml:space="preserve">    </w:t>
      </w:r>
      <w:r w:rsidR="00601F35" w:rsidRPr="0052366C">
        <w:rPr>
          <w:rFonts w:ascii="Arial" w:hAnsi="Arial" w:cs="Arial"/>
          <w:i/>
          <w:iCs/>
          <w:color w:val="212B32"/>
          <w:shd w:val="clear" w:color="auto" w:fill="FFF9C4"/>
        </w:rPr>
        <w:t>Please Note:  If you have a serious medical emergency that cannot wait, such as a suspected stroke or heart attack, please call 999.</w:t>
      </w:r>
      <w:r w:rsidR="00601F35" w:rsidRPr="0052366C">
        <w:rPr>
          <w:rFonts w:ascii="Arial" w:hAnsi="Arial" w:cs="Arial"/>
          <w:i/>
          <w:iCs/>
          <w:color w:val="000000"/>
        </w:rPr>
        <w:t xml:space="preserve"> </w:t>
      </w:r>
    </w:p>
    <w:p w14:paraId="517B4DF7" w14:textId="1D337632" w:rsidR="0013250C" w:rsidRPr="0013250C" w:rsidRDefault="00601F35" w:rsidP="007E5C48">
      <w:pPr>
        <w:pStyle w:val="NormalWeb"/>
        <w:rPr>
          <w:rFonts w:ascii="Arial" w:hAnsi="Arial" w:cs="Arial"/>
          <w:color w:val="000000"/>
        </w:rPr>
      </w:pPr>
      <w:r>
        <w:rPr>
          <w:rFonts w:ascii="Arial" w:hAnsi="Arial" w:cs="Arial"/>
          <w:color w:val="000000"/>
        </w:rPr>
        <w:t xml:space="preserve">If you need other medical help over that weekend </w:t>
      </w:r>
      <w:r w:rsidR="0013250C">
        <w:rPr>
          <w:rFonts w:ascii="Arial" w:hAnsi="Arial" w:cs="Arial"/>
          <w:color w:val="000000"/>
        </w:rPr>
        <w:t xml:space="preserve">– call 111 </w:t>
      </w:r>
    </w:p>
    <w:p w14:paraId="695046F7" w14:textId="77777777" w:rsidR="007E5C48" w:rsidRDefault="007E5C48">
      <w:pPr>
        <w:widowControl/>
        <w:spacing w:line="256" w:lineRule="auto"/>
        <w:rPr>
          <w:rFonts w:ascii="Arial" w:hAnsi="Arial" w:cs="Arial"/>
          <w:sz w:val="36"/>
          <w:szCs w:val="36"/>
        </w:rPr>
      </w:pPr>
    </w:p>
    <w:p w14:paraId="7D331C4C" w14:textId="77777777" w:rsidR="00F846FC" w:rsidRDefault="00F846FC">
      <w:pPr>
        <w:widowControl/>
        <w:spacing w:line="256" w:lineRule="auto"/>
        <w:rPr>
          <w:rFonts w:ascii="Arial" w:hAnsi="Arial" w:cs="Arial"/>
          <w:b/>
          <w:bCs/>
          <w:color w:val="auto"/>
          <w:sz w:val="24"/>
          <w:szCs w:val="24"/>
        </w:rPr>
      </w:pPr>
      <w:r>
        <w:rPr>
          <w:rFonts w:ascii="Arial" w:hAnsi="Arial" w:cs="Arial"/>
          <w:b/>
          <w:bCs/>
          <w:color w:val="auto"/>
          <w:sz w:val="24"/>
          <w:szCs w:val="24"/>
        </w:rPr>
        <w:t>Your PPG (Patients’ Participation Group)</w:t>
      </w:r>
    </w:p>
    <w:p w14:paraId="75605A88" w14:textId="48B1DC78" w:rsidR="00D93DE4" w:rsidRPr="00620948" w:rsidRDefault="00BC6862" w:rsidP="00D35815">
      <w:pPr>
        <w:widowControl/>
        <w:spacing w:line="256" w:lineRule="auto"/>
        <w:rPr>
          <w:rFonts w:ascii="Arial" w:hAnsi="Arial" w:cs="Arial"/>
          <w:sz w:val="24"/>
          <w:szCs w:val="24"/>
        </w:rPr>
      </w:pPr>
      <w:r>
        <w:rPr>
          <w:rFonts w:ascii="Arial" w:hAnsi="Arial" w:cs="Arial"/>
          <w:color w:val="auto"/>
          <w:sz w:val="24"/>
          <w:szCs w:val="24"/>
        </w:rPr>
        <w:t>All patients and staf</w:t>
      </w:r>
      <w:r w:rsidR="00777B51">
        <w:rPr>
          <w:rFonts w:ascii="Arial" w:hAnsi="Arial" w:cs="Arial"/>
          <w:color w:val="auto"/>
          <w:sz w:val="24"/>
          <w:szCs w:val="24"/>
        </w:rPr>
        <w:t xml:space="preserve">f aged </w:t>
      </w:r>
      <w:r w:rsidR="00F846FC">
        <w:rPr>
          <w:rFonts w:ascii="Arial" w:hAnsi="Arial" w:cs="Arial"/>
          <w:color w:val="auto"/>
          <w:sz w:val="24"/>
          <w:szCs w:val="24"/>
        </w:rPr>
        <w:t xml:space="preserve">over 16, </w:t>
      </w:r>
      <w:r>
        <w:rPr>
          <w:rFonts w:ascii="Arial" w:hAnsi="Arial" w:cs="Arial"/>
          <w:color w:val="auto"/>
          <w:sz w:val="24"/>
          <w:szCs w:val="24"/>
        </w:rPr>
        <w:t xml:space="preserve">are automatically members of the Windrush Medical Practice Patients’ Participation Group.  We have a working team/committee comprising some </w:t>
      </w:r>
      <w:r w:rsidR="000B7650">
        <w:rPr>
          <w:rFonts w:ascii="Arial" w:hAnsi="Arial" w:cs="Arial"/>
          <w:color w:val="auto"/>
          <w:sz w:val="24"/>
          <w:szCs w:val="24"/>
        </w:rPr>
        <w:t>eight</w:t>
      </w:r>
      <w:r>
        <w:rPr>
          <w:rFonts w:ascii="Arial" w:hAnsi="Arial" w:cs="Arial"/>
          <w:color w:val="auto"/>
          <w:sz w:val="24"/>
          <w:szCs w:val="24"/>
        </w:rPr>
        <w:t xml:space="preserve"> members who have an active interest in making communication between you, the patient and the practice relevant and informative.  Should you </w:t>
      </w:r>
      <w:proofErr w:type="gramStart"/>
      <w:r>
        <w:rPr>
          <w:rFonts w:ascii="Arial" w:hAnsi="Arial" w:cs="Arial"/>
          <w:color w:val="auto"/>
          <w:sz w:val="24"/>
          <w:szCs w:val="24"/>
        </w:rPr>
        <w:t>feel</w:t>
      </w:r>
      <w:proofErr w:type="gramEnd"/>
      <w:r>
        <w:rPr>
          <w:rFonts w:ascii="Arial" w:hAnsi="Arial" w:cs="Arial"/>
          <w:color w:val="auto"/>
          <w:sz w:val="24"/>
          <w:szCs w:val="24"/>
        </w:rPr>
        <w:t xml:space="preserve"> you might like to be a member of this team please email below and it would be great to hear from you.</w:t>
      </w:r>
      <w:r w:rsidR="000B7650">
        <w:rPr>
          <w:rFonts w:ascii="Arial" w:hAnsi="Arial" w:cs="Arial"/>
          <w:color w:val="auto"/>
          <w:sz w:val="24"/>
          <w:szCs w:val="24"/>
        </w:rPr>
        <w:t xml:space="preserve">    </w:t>
      </w:r>
      <w:hyperlink r:id="rId8" w:history="1">
        <w:r w:rsidR="00B12DAD" w:rsidRPr="00B12DAD">
          <w:rPr>
            <w:rStyle w:val="Hyperlink"/>
            <w:rFonts w:ascii="Arial" w:hAnsi="Arial" w:cs="Arial"/>
            <w:b/>
            <w:bCs/>
            <w:color w:val="auto"/>
            <w:sz w:val="24"/>
            <w:szCs w:val="24"/>
          </w:rPr>
          <w:t>PPGWindrush@gmail.com</w:t>
        </w:r>
      </w:hyperlink>
      <w:r w:rsidR="00B12DAD">
        <w:rPr>
          <w:rFonts w:ascii="Arial" w:hAnsi="Arial" w:cs="Arial"/>
          <w:b/>
          <w:bCs/>
          <w:sz w:val="24"/>
          <w:szCs w:val="24"/>
        </w:rPr>
        <w:t xml:space="preserve">  </w:t>
      </w:r>
    </w:p>
    <w:sectPr w:rsidR="00D93DE4" w:rsidRPr="00620948" w:rsidSect="00D93DE4">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31A1F" w14:textId="77777777" w:rsidR="00700B5A" w:rsidRDefault="00700B5A" w:rsidP="00E91051">
      <w:r>
        <w:separator/>
      </w:r>
    </w:p>
  </w:endnote>
  <w:endnote w:type="continuationSeparator" w:id="0">
    <w:p w14:paraId="497A2E64" w14:textId="77777777" w:rsidR="00700B5A" w:rsidRDefault="00700B5A" w:rsidP="00E9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8E527" w14:textId="77777777" w:rsidR="00700B5A" w:rsidRDefault="00700B5A" w:rsidP="00E91051">
      <w:r>
        <w:separator/>
      </w:r>
    </w:p>
  </w:footnote>
  <w:footnote w:type="continuationSeparator" w:id="0">
    <w:p w14:paraId="5DE852F5" w14:textId="77777777" w:rsidR="00700B5A" w:rsidRDefault="00700B5A" w:rsidP="00E9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95253"/>
    <w:multiLevelType w:val="hybridMultilevel"/>
    <w:tmpl w:val="DCD8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38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E4"/>
    <w:rsid w:val="00033FED"/>
    <w:rsid w:val="00046662"/>
    <w:rsid w:val="00061C45"/>
    <w:rsid w:val="00087DE1"/>
    <w:rsid w:val="000B7650"/>
    <w:rsid w:val="000C068E"/>
    <w:rsid w:val="000C2748"/>
    <w:rsid w:val="000D4E34"/>
    <w:rsid w:val="00130A99"/>
    <w:rsid w:val="0013250C"/>
    <w:rsid w:val="001B6428"/>
    <w:rsid w:val="001C1BB1"/>
    <w:rsid w:val="001D3B2A"/>
    <w:rsid w:val="001D4E52"/>
    <w:rsid w:val="001F3F66"/>
    <w:rsid w:val="00223B7A"/>
    <w:rsid w:val="00251C86"/>
    <w:rsid w:val="002740BC"/>
    <w:rsid w:val="002F31E5"/>
    <w:rsid w:val="00316817"/>
    <w:rsid w:val="0032347E"/>
    <w:rsid w:val="00373D7D"/>
    <w:rsid w:val="003A0487"/>
    <w:rsid w:val="003A532D"/>
    <w:rsid w:val="003A5609"/>
    <w:rsid w:val="003B0AA1"/>
    <w:rsid w:val="003C171D"/>
    <w:rsid w:val="003E2C11"/>
    <w:rsid w:val="003E5DDD"/>
    <w:rsid w:val="00400C52"/>
    <w:rsid w:val="004559FF"/>
    <w:rsid w:val="004819CD"/>
    <w:rsid w:val="00483A37"/>
    <w:rsid w:val="0052366C"/>
    <w:rsid w:val="00524E8E"/>
    <w:rsid w:val="005473EB"/>
    <w:rsid w:val="00562E56"/>
    <w:rsid w:val="005B0D2B"/>
    <w:rsid w:val="005B2B8A"/>
    <w:rsid w:val="005C2A39"/>
    <w:rsid w:val="005D274F"/>
    <w:rsid w:val="005D35F1"/>
    <w:rsid w:val="005D5989"/>
    <w:rsid w:val="00601F35"/>
    <w:rsid w:val="00603E83"/>
    <w:rsid w:val="006048C2"/>
    <w:rsid w:val="00617C49"/>
    <w:rsid w:val="00620948"/>
    <w:rsid w:val="00625805"/>
    <w:rsid w:val="00664A74"/>
    <w:rsid w:val="0069469D"/>
    <w:rsid w:val="006A7E89"/>
    <w:rsid w:val="006B187D"/>
    <w:rsid w:val="006B1F1C"/>
    <w:rsid w:val="006D54A7"/>
    <w:rsid w:val="006F1F88"/>
    <w:rsid w:val="00700B5A"/>
    <w:rsid w:val="0070777D"/>
    <w:rsid w:val="0072048D"/>
    <w:rsid w:val="00720BB6"/>
    <w:rsid w:val="007414A9"/>
    <w:rsid w:val="00746AD8"/>
    <w:rsid w:val="00756CF7"/>
    <w:rsid w:val="00764896"/>
    <w:rsid w:val="00777B51"/>
    <w:rsid w:val="007A0CEF"/>
    <w:rsid w:val="007E5C48"/>
    <w:rsid w:val="007F4402"/>
    <w:rsid w:val="008424AE"/>
    <w:rsid w:val="008772B7"/>
    <w:rsid w:val="0088315B"/>
    <w:rsid w:val="0088410D"/>
    <w:rsid w:val="00891958"/>
    <w:rsid w:val="008D5778"/>
    <w:rsid w:val="008E5FB8"/>
    <w:rsid w:val="008F3689"/>
    <w:rsid w:val="00971116"/>
    <w:rsid w:val="0097142B"/>
    <w:rsid w:val="00986C0C"/>
    <w:rsid w:val="00A15014"/>
    <w:rsid w:val="00A428A9"/>
    <w:rsid w:val="00A85DD9"/>
    <w:rsid w:val="00AC25C5"/>
    <w:rsid w:val="00AC5AAB"/>
    <w:rsid w:val="00AC7B60"/>
    <w:rsid w:val="00B04AB2"/>
    <w:rsid w:val="00B10271"/>
    <w:rsid w:val="00B12DAD"/>
    <w:rsid w:val="00B45DBA"/>
    <w:rsid w:val="00B600D0"/>
    <w:rsid w:val="00B649A2"/>
    <w:rsid w:val="00B94413"/>
    <w:rsid w:val="00BC3CE1"/>
    <w:rsid w:val="00BC6862"/>
    <w:rsid w:val="00BD6C32"/>
    <w:rsid w:val="00BD7FE7"/>
    <w:rsid w:val="00C10403"/>
    <w:rsid w:val="00C233DF"/>
    <w:rsid w:val="00CD6795"/>
    <w:rsid w:val="00D01206"/>
    <w:rsid w:val="00D06CC8"/>
    <w:rsid w:val="00D22056"/>
    <w:rsid w:val="00D23CFE"/>
    <w:rsid w:val="00D35815"/>
    <w:rsid w:val="00D93DE4"/>
    <w:rsid w:val="00DC5590"/>
    <w:rsid w:val="00E22BF2"/>
    <w:rsid w:val="00E53736"/>
    <w:rsid w:val="00E7578B"/>
    <w:rsid w:val="00E91051"/>
    <w:rsid w:val="00ED3BFF"/>
    <w:rsid w:val="00F535F1"/>
    <w:rsid w:val="00F77A31"/>
    <w:rsid w:val="00F846FC"/>
    <w:rsid w:val="00F8492C"/>
    <w:rsid w:val="00FB2AA8"/>
    <w:rsid w:val="00FC0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F20574"/>
  <w14:defaultImageDpi w14:val="0"/>
  <w15:docId w15:val="{FF6F8022-E4E8-4736-BBC4-B3C59B70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896"/>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578B"/>
    <w:pPr>
      <w:widowControl/>
      <w:overflowPunct/>
      <w:autoSpaceDE/>
      <w:autoSpaceDN/>
      <w:adjustRightInd/>
      <w:spacing w:before="100" w:beforeAutospacing="1" w:after="100" w:afterAutospacing="1"/>
    </w:pPr>
    <w:rPr>
      <w:rFonts w:eastAsia="Times New Roman"/>
      <w:color w:val="auto"/>
      <w:kern w:val="0"/>
      <w:sz w:val="24"/>
      <w:szCs w:val="24"/>
      <w14:ligatures w14:val="none"/>
    </w:rPr>
  </w:style>
  <w:style w:type="paragraph" w:styleId="Revision">
    <w:name w:val="Revision"/>
    <w:hidden/>
    <w:uiPriority w:val="99"/>
    <w:semiHidden/>
    <w:rsid w:val="0097142B"/>
    <w:pPr>
      <w:spacing w:after="0" w:line="240" w:lineRule="auto"/>
    </w:pPr>
    <w:rPr>
      <w:rFonts w:ascii="Times New Roman" w:hAnsi="Times New Roman" w:cs="Times New Roman"/>
      <w:color w:val="000000"/>
      <w:kern w:val="28"/>
      <w:sz w:val="20"/>
      <w:szCs w:val="20"/>
    </w:rPr>
  </w:style>
  <w:style w:type="character" w:styleId="Hyperlink">
    <w:name w:val="Hyperlink"/>
    <w:basedOn w:val="DefaultParagraphFont"/>
    <w:uiPriority w:val="99"/>
    <w:unhideWhenUsed/>
    <w:rsid w:val="001D4E52"/>
    <w:rPr>
      <w:color w:val="0563C1" w:themeColor="hyperlink"/>
      <w:u w:val="single"/>
    </w:rPr>
  </w:style>
  <w:style w:type="character" w:styleId="UnresolvedMention">
    <w:name w:val="Unresolved Mention"/>
    <w:basedOn w:val="DefaultParagraphFont"/>
    <w:uiPriority w:val="99"/>
    <w:semiHidden/>
    <w:unhideWhenUsed/>
    <w:rsid w:val="001D4E52"/>
    <w:rPr>
      <w:color w:val="605E5C"/>
      <w:shd w:val="clear" w:color="auto" w:fill="E1DFDD"/>
    </w:rPr>
  </w:style>
  <w:style w:type="paragraph" w:styleId="Header">
    <w:name w:val="header"/>
    <w:basedOn w:val="Normal"/>
    <w:link w:val="HeaderChar"/>
    <w:uiPriority w:val="99"/>
    <w:unhideWhenUsed/>
    <w:rsid w:val="00E91051"/>
    <w:pPr>
      <w:tabs>
        <w:tab w:val="center" w:pos="4513"/>
        <w:tab w:val="right" w:pos="9026"/>
      </w:tabs>
    </w:pPr>
  </w:style>
  <w:style w:type="character" w:customStyle="1" w:styleId="HeaderChar">
    <w:name w:val="Header Char"/>
    <w:basedOn w:val="DefaultParagraphFont"/>
    <w:link w:val="Header"/>
    <w:uiPriority w:val="99"/>
    <w:rsid w:val="00E91051"/>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E91051"/>
    <w:pPr>
      <w:tabs>
        <w:tab w:val="center" w:pos="4513"/>
        <w:tab w:val="right" w:pos="9026"/>
      </w:tabs>
    </w:pPr>
  </w:style>
  <w:style w:type="character" w:customStyle="1" w:styleId="FooterChar">
    <w:name w:val="Footer Char"/>
    <w:basedOn w:val="DefaultParagraphFont"/>
    <w:link w:val="Footer"/>
    <w:uiPriority w:val="99"/>
    <w:rsid w:val="00E91051"/>
    <w:rPr>
      <w:rFonts w:ascii="Times New Roman" w:hAnsi="Times New Roman" w:cs="Times New Roman"/>
      <w:color w:val="000000"/>
      <w:kern w:val="28"/>
      <w:sz w:val="20"/>
      <w:szCs w:val="20"/>
    </w:rPr>
  </w:style>
  <w:style w:type="paragraph" w:customStyle="1" w:styleId="xxxxmsonormal">
    <w:name w:val="x_x_x_x_msonormal"/>
    <w:basedOn w:val="Normal"/>
    <w:rsid w:val="00764896"/>
    <w:pPr>
      <w:widowControl/>
      <w:overflowPunct/>
      <w:autoSpaceDE/>
      <w:autoSpaceDN/>
      <w:adjustRightInd/>
      <w:spacing w:before="100" w:beforeAutospacing="1" w:after="100" w:afterAutospacing="1"/>
    </w:pPr>
    <w:rPr>
      <w:rFonts w:eastAsia="Times New Roman"/>
      <w:color w:val="auto"/>
      <w:kern w:val="0"/>
      <w:sz w:val="24"/>
      <w:szCs w:val="24"/>
      <w14:ligatures w14:val="none"/>
    </w:rPr>
  </w:style>
  <w:style w:type="paragraph" w:styleId="ListParagraph">
    <w:name w:val="List Paragraph"/>
    <w:basedOn w:val="Normal"/>
    <w:uiPriority w:val="34"/>
    <w:qFormat/>
    <w:rsid w:val="00617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37510">
      <w:bodyDiv w:val="1"/>
      <w:marLeft w:val="0"/>
      <w:marRight w:val="0"/>
      <w:marTop w:val="0"/>
      <w:marBottom w:val="0"/>
      <w:divBdr>
        <w:top w:val="none" w:sz="0" w:space="0" w:color="auto"/>
        <w:left w:val="none" w:sz="0" w:space="0" w:color="auto"/>
        <w:bottom w:val="none" w:sz="0" w:space="0" w:color="auto"/>
        <w:right w:val="none" w:sz="0" w:space="0" w:color="auto"/>
      </w:divBdr>
    </w:div>
    <w:div w:id="527066962">
      <w:bodyDiv w:val="1"/>
      <w:marLeft w:val="0"/>
      <w:marRight w:val="0"/>
      <w:marTop w:val="0"/>
      <w:marBottom w:val="0"/>
      <w:divBdr>
        <w:top w:val="none" w:sz="0" w:space="0" w:color="auto"/>
        <w:left w:val="none" w:sz="0" w:space="0" w:color="auto"/>
        <w:bottom w:val="none" w:sz="0" w:space="0" w:color="auto"/>
        <w:right w:val="none" w:sz="0" w:space="0" w:color="auto"/>
      </w:divBdr>
    </w:div>
    <w:div w:id="535578121">
      <w:bodyDiv w:val="1"/>
      <w:marLeft w:val="0"/>
      <w:marRight w:val="0"/>
      <w:marTop w:val="0"/>
      <w:marBottom w:val="0"/>
      <w:divBdr>
        <w:top w:val="none" w:sz="0" w:space="0" w:color="auto"/>
        <w:left w:val="none" w:sz="0" w:space="0" w:color="auto"/>
        <w:bottom w:val="none" w:sz="0" w:space="0" w:color="auto"/>
        <w:right w:val="none" w:sz="0" w:space="0" w:color="auto"/>
      </w:divBdr>
      <w:divsChild>
        <w:div w:id="675381010">
          <w:marLeft w:val="0"/>
          <w:marRight w:val="0"/>
          <w:marTop w:val="240"/>
          <w:marBottom w:val="240"/>
          <w:divBdr>
            <w:top w:val="none" w:sz="0" w:space="0" w:color="auto"/>
            <w:left w:val="none" w:sz="0" w:space="0" w:color="auto"/>
            <w:bottom w:val="none" w:sz="0" w:space="0" w:color="auto"/>
            <w:right w:val="none" w:sz="0" w:space="0" w:color="auto"/>
          </w:divBdr>
        </w:div>
        <w:div w:id="202905731">
          <w:marLeft w:val="0"/>
          <w:marRight w:val="0"/>
          <w:marTop w:val="240"/>
          <w:marBottom w:val="240"/>
          <w:divBdr>
            <w:top w:val="none" w:sz="0" w:space="0" w:color="auto"/>
            <w:left w:val="none" w:sz="0" w:space="0" w:color="auto"/>
            <w:bottom w:val="none" w:sz="0" w:space="0" w:color="auto"/>
            <w:right w:val="none" w:sz="0" w:space="0" w:color="auto"/>
          </w:divBdr>
        </w:div>
        <w:div w:id="2029016587">
          <w:marLeft w:val="0"/>
          <w:marRight w:val="0"/>
          <w:marTop w:val="240"/>
          <w:marBottom w:val="240"/>
          <w:divBdr>
            <w:top w:val="none" w:sz="0" w:space="0" w:color="auto"/>
            <w:left w:val="none" w:sz="0" w:space="0" w:color="auto"/>
            <w:bottom w:val="none" w:sz="0" w:space="0" w:color="auto"/>
            <w:right w:val="none" w:sz="0" w:space="0" w:color="auto"/>
          </w:divBdr>
        </w:div>
      </w:divsChild>
    </w:div>
    <w:div w:id="687680652">
      <w:bodyDiv w:val="1"/>
      <w:marLeft w:val="0"/>
      <w:marRight w:val="0"/>
      <w:marTop w:val="0"/>
      <w:marBottom w:val="0"/>
      <w:divBdr>
        <w:top w:val="none" w:sz="0" w:space="0" w:color="auto"/>
        <w:left w:val="none" w:sz="0" w:space="0" w:color="auto"/>
        <w:bottom w:val="none" w:sz="0" w:space="0" w:color="auto"/>
        <w:right w:val="none" w:sz="0" w:space="0" w:color="auto"/>
      </w:divBdr>
      <w:divsChild>
        <w:div w:id="2015495803">
          <w:marLeft w:val="0"/>
          <w:marRight w:val="0"/>
          <w:marTop w:val="0"/>
          <w:marBottom w:val="0"/>
          <w:divBdr>
            <w:top w:val="none" w:sz="0" w:space="0" w:color="auto"/>
            <w:left w:val="none" w:sz="0" w:space="0" w:color="auto"/>
            <w:bottom w:val="none" w:sz="0" w:space="0" w:color="auto"/>
            <w:right w:val="none" w:sz="0" w:space="0" w:color="auto"/>
          </w:divBdr>
        </w:div>
      </w:divsChild>
    </w:div>
    <w:div w:id="739057844">
      <w:bodyDiv w:val="1"/>
      <w:marLeft w:val="0"/>
      <w:marRight w:val="0"/>
      <w:marTop w:val="0"/>
      <w:marBottom w:val="0"/>
      <w:divBdr>
        <w:top w:val="none" w:sz="0" w:space="0" w:color="auto"/>
        <w:left w:val="none" w:sz="0" w:space="0" w:color="auto"/>
        <w:bottom w:val="none" w:sz="0" w:space="0" w:color="auto"/>
        <w:right w:val="none" w:sz="0" w:space="0" w:color="auto"/>
      </w:divBdr>
    </w:div>
    <w:div w:id="751202458">
      <w:bodyDiv w:val="1"/>
      <w:marLeft w:val="0"/>
      <w:marRight w:val="0"/>
      <w:marTop w:val="0"/>
      <w:marBottom w:val="0"/>
      <w:divBdr>
        <w:top w:val="none" w:sz="0" w:space="0" w:color="auto"/>
        <w:left w:val="none" w:sz="0" w:space="0" w:color="auto"/>
        <w:bottom w:val="none" w:sz="0" w:space="0" w:color="auto"/>
        <w:right w:val="none" w:sz="0" w:space="0" w:color="auto"/>
      </w:divBdr>
    </w:div>
    <w:div w:id="830439306">
      <w:bodyDiv w:val="1"/>
      <w:marLeft w:val="0"/>
      <w:marRight w:val="0"/>
      <w:marTop w:val="0"/>
      <w:marBottom w:val="0"/>
      <w:divBdr>
        <w:top w:val="none" w:sz="0" w:space="0" w:color="auto"/>
        <w:left w:val="none" w:sz="0" w:space="0" w:color="auto"/>
        <w:bottom w:val="none" w:sz="0" w:space="0" w:color="auto"/>
        <w:right w:val="none" w:sz="0" w:space="0" w:color="auto"/>
      </w:divBdr>
    </w:div>
    <w:div w:id="993723756">
      <w:bodyDiv w:val="1"/>
      <w:marLeft w:val="0"/>
      <w:marRight w:val="0"/>
      <w:marTop w:val="0"/>
      <w:marBottom w:val="0"/>
      <w:divBdr>
        <w:top w:val="none" w:sz="0" w:space="0" w:color="auto"/>
        <w:left w:val="none" w:sz="0" w:space="0" w:color="auto"/>
        <w:bottom w:val="none" w:sz="0" w:space="0" w:color="auto"/>
        <w:right w:val="none" w:sz="0" w:space="0" w:color="auto"/>
      </w:divBdr>
      <w:divsChild>
        <w:div w:id="359210786">
          <w:marLeft w:val="0"/>
          <w:marRight w:val="0"/>
          <w:marTop w:val="240"/>
          <w:marBottom w:val="240"/>
          <w:divBdr>
            <w:top w:val="none" w:sz="0" w:space="0" w:color="auto"/>
            <w:left w:val="none" w:sz="0" w:space="0" w:color="auto"/>
            <w:bottom w:val="none" w:sz="0" w:space="0" w:color="auto"/>
            <w:right w:val="none" w:sz="0" w:space="0" w:color="auto"/>
          </w:divBdr>
        </w:div>
        <w:div w:id="1627393026">
          <w:marLeft w:val="0"/>
          <w:marRight w:val="0"/>
          <w:marTop w:val="240"/>
          <w:marBottom w:val="240"/>
          <w:divBdr>
            <w:top w:val="none" w:sz="0" w:space="0" w:color="auto"/>
            <w:left w:val="none" w:sz="0" w:space="0" w:color="auto"/>
            <w:bottom w:val="none" w:sz="0" w:space="0" w:color="auto"/>
            <w:right w:val="none" w:sz="0" w:space="0" w:color="auto"/>
          </w:divBdr>
        </w:div>
        <w:div w:id="576328803">
          <w:marLeft w:val="0"/>
          <w:marRight w:val="0"/>
          <w:marTop w:val="240"/>
          <w:marBottom w:val="240"/>
          <w:divBdr>
            <w:top w:val="none" w:sz="0" w:space="0" w:color="auto"/>
            <w:left w:val="none" w:sz="0" w:space="0" w:color="auto"/>
            <w:bottom w:val="none" w:sz="0" w:space="0" w:color="auto"/>
            <w:right w:val="none" w:sz="0" w:space="0" w:color="auto"/>
          </w:divBdr>
        </w:div>
      </w:divsChild>
    </w:div>
    <w:div w:id="1120998790">
      <w:bodyDiv w:val="1"/>
      <w:marLeft w:val="0"/>
      <w:marRight w:val="0"/>
      <w:marTop w:val="0"/>
      <w:marBottom w:val="0"/>
      <w:divBdr>
        <w:top w:val="none" w:sz="0" w:space="0" w:color="auto"/>
        <w:left w:val="none" w:sz="0" w:space="0" w:color="auto"/>
        <w:bottom w:val="none" w:sz="0" w:space="0" w:color="auto"/>
        <w:right w:val="none" w:sz="0" w:space="0" w:color="auto"/>
      </w:divBdr>
    </w:div>
    <w:div w:id="1328167357">
      <w:bodyDiv w:val="1"/>
      <w:marLeft w:val="0"/>
      <w:marRight w:val="0"/>
      <w:marTop w:val="0"/>
      <w:marBottom w:val="0"/>
      <w:divBdr>
        <w:top w:val="none" w:sz="0" w:space="0" w:color="auto"/>
        <w:left w:val="none" w:sz="0" w:space="0" w:color="auto"/>
        <w:bottom w:val="none" w:sz="0" w:space="0" w:color="auto"/>
        <w:right w:val="none" w:sz="0" w:space="0" w:color="auto"/>
      </w:divBdr>
    </w:div>
    <w:div w:id="1343967711">
      <w:bodyDiv w:val="1"/>
      <w:marLeft w:val="0"/>
      <w:marRight w:val="0"/>
      <w:marTop w:val="0"/>
      <w:marBottom w:val="0"/>
      <w:divBdr>
        <w:top w:val="none" w:sz="0" w:space="0" w:color="auto"/>
        <w:left w:val="none" w:sz="0" w:space="0" w:color="auto"/>
        <w:bottom w:val="none" w:sz="0" w:space="0" w:color="auto"/>
        <w:right w:val="none" w:sz="0" w:space="0" w:color="auto"/>
      </w:divBdr>
    </w:div>
    <w:div w:id="1724057840">
      <w:bodyDiv w:val="1"/>
      <w:marLeft w:val="0"/>
      <w:marRight w:val="0"/>
      <w:marTop w:val="0"/>
      <w:marBottom w:val="0"/>
      <w:divBdr>
        <w:top w:val="none" w:sz="0" w:space="0" w:color="auto"/>
        <w:left w:val="none" w:sz="0" w:space="0" w:color="auto"/>
        <w:bottom w:val="none" w:sz="0" w:space="0" w:color="auto"/>
        <w:right w:val="none" w:sz="0" w:space="0" w:color="auto"/>
      </w:divBdr>
      <w:divsChild>
        <w:div w:id="1541865864">
          <w:marLeft w:val="0"/>
          <w:marRight w:val="0"/>
          <w:marTop w:val="0"/>
          <w:marBottom w:val="0"/>
          <w:divBdr>
            <w:top w:val="none" w:sz="0" w:space="0" w:color="auto"/>
            <w:left w:val="none" w:sz="0" w:space="0" w:color="auto"/>
            <w:bottom w:val="none" w:sz="0" w:space="0" w:color="auto"/>
            <w:right w:val="none" w:sz="0" w:space="0" w:color="auto"/>
          </w:divBdr>
          <w:divsChild>
            <w:div w:id="611866646">
              <w:marLeft w:val="0"/>
              <w:marRight w:val="0"/>
              <w:marTop w:val="0"/>
              <w:marBottom w:val="0"/>
              <w:divBdr>
                <w:top w:val="none" w:sz="0" w:space="0" w:color="auto"/>
                <w:left w:val="none" w:sz="0" w:space="0" w:color="auto"/>
                <w:bottom w:val="none" w:sz="0" w:space="0" w:color="auto"/>
                <w:right w:val="none" w:sz="0" w:space="0" w:color="auto"/>
              </w:divBdr>
            </w:div>
          </w:divsChild>
        </w:div>
        <w:div w:id="304431999">
          <w:marLeft w:val="0"/>
          <w:marRight w:val="0"/>
          <w:marTop w:val="120"/>
          <w:marBottom w:val="0"/>
          <w:divBdr>
            <w:top w:val="none" w:sz="0" w:space="0" w:color="auto"/>
            <w:left w:val="none" w:sz="0" w:space="0" w:color="auto"/>
            <w:bottom w:val="none" w:sz="0" w:space="0" w:color="auto"/>
            <w:right w:val="none" w:sz="0" w:space="0" w:color="auto"/>
          </w:divBdr>
          <w:divsChild>
            <w:div w:id="1242329413">
              <w:marLeft w:val="0"/>
              <w:marRight w:val="0"/>
              <w:marTop w:val="0"/>
              <w:marBottom w:val="0"/>
              <w:divBdr>
                <w:top w:val="none" w:sz="0" w:space="0" w:color="auto"/>
                <w:left w:val="none" w:sz="0" w:space="0" w:color="auto"/>
                <w:bottom w:val="none" w:sz="0" w:space="0" w:color="auto"/>
                <w:right w:val="none" w:sz="0" w:space="0" w:color="auto"/>
              </w:divBdr>
            </w:div>
          </w:divsChild>
        </w:div>
        <w:div w:id="1593202711">
          <w:marLeft w:val="0"/>
          <w:marRight w:val="0"/>
          <w:marTop w:val="120"/>
          <w:marBottom w:val="0"/>
          <w:divBdr>
            <w:top w:val="none" w:sz="0" w:space="0" w:color="auto"/>
            <w:left w:val="none" w:sz="0" w:space="0" w:color="auto"/>
            <w:bottom w:val="none" w:sz="0" w:space="0" w:color="auto"/>
            <w:right w:val="none" w:sz="0" w:space="0" w:color="auto"/>
          </w:divBdr>
          <w:divsChild>
            <w:div w:id="1847204488">
              <w:marLeft w:val="0"/>
              <w:marRight w:val="0"/>
              <w:marTop w:val="0"/>
              <w:marBottom w:val="0"/>
              <w:divBdr>
                <w:top w:val="none" w:sz="0" w:space="0" w:color="auto"/>
                <w:left w:val="none" w:sz="0" w:space="0" w:color="auto"/>
                <w:bottom w:val="none" w:sz="0" w:space="0" w:color="auto"/>
                <w:right w:val="none" w:sz="0" w:space="0" w:color="auto"/>
              </w:divBdr>
            </w:div>
          </w:divsChild>
        </w:div>
        <w:div w:id="341130469">
          <w:marLeft w:val="0"/>
          <w:marRight w:val="0"/>
          <w:marTop w:val="120"/>
          <w:marBottom w:val="0"/>
          <w:divBdr>
            <w:top w:val="none" w:sz="0" w:space="0" w:color="auto"/>
            <w:left w:val="none" w:sz="0" w:space="0" w:color="auto"/>
            <w:bottom w:val="none" w:sz="0" w:space="0" w:color="auto"/>
            <w:right w:val="none" w:sz="0" w:space="0" w:color="auto"/>
          </w:divBdr>
          <w:divsChild>
            <w:div w:id="117455863">
              <w:marLeft w:val="0"/>
              <w:marRight w:val="0"/>
              <w:marTop w:val="0"/>
              <w:marBottom w:val="0"/>
              <w:divBdr>
                <w:top w:val="none" w:sz="0" w:space="0" w:color="auto"/>
                <w:left w:val="none" w:sz="0" w:space="0" w:color="auto"/>
                <w:bottom w:val="none" w:sz="0" w:space="0" w:color="auto"/>
                <w:right w:val="none" w:sz="0" w:space="0" w:color="auto"/>
              </w:divBdr>
            </w:div>
          </w:divsChild>
        </w:div>
        <w:div w:id="1258830906">
          <w:marLeft w:val="0"/>
          <w:marRight w:val="0"/>
          <w:marTop w:val="120"/>
          <w:marBottom w:val="0"/>
          <w:divBdr>
            <w:top w:val="none" w:sz="0" w:space="0" w:color="auto"/>
            <w:left w:val="none" w:sz="0" w:space="0" w:color="auto"/>
            <w:bottom w:val="none" w:sz="0" w:space="0" w:color="auto"/>
            <w:right w:val="none" w:sz="0" w:space="0" w:color="auto"/>
          </w:divBdr>
          <w:divsChild>
            <w:div w:id="1030836971">
              <w:marLeft w:val="0"/>
              <w:marRight w:val="0"/>
              <w:marTop w:val="0"/>
              <w:marBottom w:val="0"/>
              <w:divBdr>
                <w:top w:val="none" w:sz="0" w:space="0" w:color="auto"/>
                <w:left w:val="none" w:sz="0" w:space="0" w:color="auto"/>
                <w:bottom w:val="none" w:sz="0" w:space="0" w:color="auto"/>
                <w:right w:val="none" w:sz="0" w:space="0" w:color="auto"/>
              </w:divBdr>
            </w:div>
            <w:div w:id="561527581">
              <w:marLeft w:val="0"/>
              <w:marRight w:val="0"/>
              <w:marTop w:val="0"/>
              <w:marBottom w:val="0"/>
              <w:divBdr>
                <w:top w:val="none" w:sz="0" w:space="0" w:color="auto"/>
                <w:left w:val="none" w:sz="0" w:space="0" w:color="auto"/>
                <w:bottom w:val="none" w:sz="0" w:space="0" w:color="auto"/>
                <w:right w:val="none" w:sz="0" w:space="0" w:color="auto"/>
              </w:divBdr>
            </w:div>
            <w:div w:id="1558200383">
              <w:marLeft w:val="0"/>
              <w:marRight w:val="0"/>
              <w:marTop w:val="0"/>
              <w:marBottom w:val="0"/>
              <w:divBdr>
                <w:top w:val="none" w:sz="0" w:space="0" w:color="auto"/>
                <w:left w:val="none" w:sz="0" w:space="0" w:color="auto"/>
                <w:bottom w:val="none" w:sz="0" w:space="0" w:color="auto"/>
                <w:right w:val="none" w:sz="0" w:space="0" w:color="auto"/>
              </w:divBdr>
            </w:div>
          </w:divsChild>
        </w:div>
        <w:div w:id="2135825268">
          <w:marLeft w:val="0"/>
          <w:marRight w:val="0"/>
          <w:marTop w:val="120"/>
          <w:marBottom w:val="0"/>
          <w:divBdr>
            <w:top w:val="none" w:sz="0" w:space="0" w:color="auto"/>
            <w:left w:val="none" w:sz="0" w:space="0" w:color="auto"/>
            <w:bottom w:val="none" w:sz="0" w:space="0" w:color="auto"/>
            <w:right w:val="none" w:sz="0" w:space="0" w:color="auto"/>
          </w:divBdr>
          <w:divsChild>
            <w:div w:id="673070765">
              <w:marLeft w:val="0"/>
              <w:marRight w:val="0"/>
              <w:marTop w:val="0"/>
              <w:marBottom w:val="0"/>
              <w:divBdr>
                <w:top w:val="none" w:sz="0" w:space="0" w:color="auto"/>
                <w:left w:val="none" w:sz="0" w:space="0" w:color="auto"/>
                <w:bottom w:val="none" w:sz="0" w:space="0" w:color="auto"/>
                <w:right w:val="none" w:sz="0" w:space="0" w:color="auto"/>
              </w:divBdr>
            </w:div>
          </w:divsChild>
        </w:div>
        <w:div w:id="722869523">
          <w:marLeft w:val="0"/>
          <w:marRight w:val="0"/>
          <w:marTop w:val="120"/>
          <w:marBottom w:val="0"/>
          <w:divBdr>
            <w:top w:val="none" w:sz="0" w:space="0" w:color="auto"/>
            <w:left w:val="none" w:sz="0" w:space="0" w:color="auto"/>
            <w:bottom w:val="none" w:sz="0" w:space="0" w:color="auto"/>
            <w:right w:val="none" w:sz="0" w:space="0" w:color="auto"/>
          </w:divBdr>
          <w:divsChild>
            <w:div w:id="12163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5805">
      <w:bodyDiv w:val="1"/>
      <w:marLeft w:val="0"/>
      <w:marRight w:val="0"/>
      <w:marTop w:val="0"/>
      <w:marBottom w:val="0"/>
      <w:divBdr>
        <w:top w:val="none" w:sz="0" w:space="0" w:color="auto"/>
        <w:left w:val="none" w:sz="0" w:space="0" w:color="auto"/>
        <w:bottom w:val="none" w:sz="0" w:space="0" w:color="auto"/>
        <w:right w:val="none" w:sz="0" w:space="0" w:color="auto"/>
      </w:divBdr>
    </w:div>
    <w:div w:id="213328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GWindrush@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Bucknall</dc:creator>
  <cp:keywords/>
  <dc:description/>
  <cp:lastModifiedBy>Maddy Radburn</cp:lastModifiedBy>
  <cp:revision>2</cp:revision>
  <dcterms:created xsi:type="dcterms:W3CDTF">2025-07-15T08:23:00Z</dcterms:created>
  <dcterms:modified xsi:type="dcterms:W3CDTF">2025-07-15T08:23:00Z</dcterms:modified>
</cp:coreProperties>
</file>